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after="0" w:line="259" w:lineRule="auto"/>
        <w:ind w:left="0" w:firstLine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HUD-CoC Congregate NCV Program Intake – Back Data Entry-</w:t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27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33"/>
        <w:gridCol w:w="569"/>
        <w:gridCol w:w="569"/>
        <w:gridCol w:w="494"/>
        <w:gridCol w:w="494"/>
        <w:gridCol w:w="549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  <w:gridCol w:w="766"/>
        <w:gridCol w:w="7"/>
        <w:tblGridChange w:id="0">
          <w:tblGrid>
            <w:gridCol w:w="1533"/>
            <w:gridCol w:w="569"/>
            <w:gridCol w:w="569"/>
            <w:gridCol w:w="494"/>
            <w:gridCol w:w="494"/>
            <w:gridCol w:w="549"/>
            <w:gridCol w:w="494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495"/>
            <w:gridCol w:w="502"/>
            <w:gridCol w:w="766"/>
            <w:gridCol w:w="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gridSpan w:val="20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113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Last 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First 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Middle 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Suffix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900"/>
        <w:rPr/>
      </w:pPr>
      <w:r w:rsidDel="00000000" w:rsidR="00000000" w:rsidRPr="00000000">
        <w:rPr>
          <w:rtl w:val="0"/>
        </w:rPr>
        <w:t xml:space="preserve">CLIENT UNIQUE IDENTIFIER NUMBER</w:t>
      </w:r>
    </w:p>
    <w:tbl>
      <w:tblPr>
        <w:tblStyle w:val="Table2"/>
        <w:tblW w:w="5012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2"/>
        <w:gridCol w:w="568"/>
        <w:gridCol w:w="570"/>
        <w:gridCol w:w="572"/>
        <w:gridCol w:w="568"/>
        <w:gridCol w:w="570"/>
        <w:gridCol w:w="572"/>
        <w:gridCol w:w="570"/>
        <w:gridCol w:w="570"/>
        <w:tblGridChange w:id="0">
          <w:tblGrid>
            <w:gridCol w:w="452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0" w:firstLine="0"/>
        <w:rPr/>
      </w:pPr>
      <w:bookmarkStart w:colFirst="0" w:colLast="0" w:name="_heading=h.l1n7eqhda6e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hanging="90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"/>
        <w:tblW w:w="10791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6"/>
        <w:gridCol w:w="7250"/>
        <w:gridCol w:w="555"/>
        <w:gridCol w:w="2410"/>
        <w:tblGridChange w:id="0">
          <w:tblGrid>
            <w:gridCol w:w="576"/>
            <w:gridCol w:w="7250"/>
            <w:gridCol w:w="555"/>
            <w:gridCol w:w="2410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4"/>
        <w:tblW w:w="10832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"/>
        <w:gridCol w:w="5729"/>
        <w:gridCol w:w="537"/>
        <w:gridCol w:w="971"/>
        <w:gridCol w:w="551"/>
        <w:gridCol w:w="2581"/>
        <w:tblGridChange w:id="0">
          <w:tblGrid>
            <w:gridCol w:w="463"/>
            <w:gridCol w:w="5729"/>
            <w:gridCol w:w="537"/>
            <w:gridCol w:w="971"/>
            <w:gridCol w:w="551"/>
            <w:gridCol w:w="2581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c6d9f1" w:space="0" w:sz="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c6d9f1" w:space="0" w:sz="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10911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7291"/>
        <w:gridCol w:w="555"/>
        <w:gridCol w:w="2599"/>
        <w:tblGridChange w:id="0">
          <w:tblGrid>
            <w:gridCol w:w="466"/>
            <w:gridCol w:w="7291"/>
            <w:gridCol w:w="555"/>
            <w:gridCol w:w="2599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6"/>
        <w:tblW w:w="1089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6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59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CHRONIC HEALTH CONDITION – SPECIFY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ind w:left="-90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900" w:firstLine="0"/>
        <w:rPr/>
      </w:pPr>
      <w:r w:rsidDel="00000000" w:rsidR="00000000" w:rsidRPr="00000000">
        <w:rPr>
          <w:rtl w:val="0"/>
        </w:rPr>
        <w:t xml:space="preserve">HIV-AIDS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10876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5"/>
        <w:gridCol w:w="7267"/>
        <w:gridCol w:w="553"/>
        <w:gridCol w:w="2591"/>
        <w:tblGridChange w:id="0">
          <w:tblGrid>
            <w:gridCol w:w="465"/>
            <w:gridCol w:w="7267"/>
            <w:gridCol w:w="553"/>
            <w:gridCol w:w="2591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8"/>
        <w:tblW w:w="1083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35"/>
        <w:tblGridChange w:id="0">
          <w:tblGrid>
            <w:gridCol w:w="465"/>
            <w:gridCol w:w="5760"/>
            <w:gridCol w:w="540"/>
            <w:gridCol w:w="975"/>
            <w:gridCol w:w="555"/>
            <w:gridCol w:w="25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9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Both alcohol and drug use disorders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4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130" w:right="8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3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7">
            <w:pPr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8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DOMESTIC VIOLENCE VICTIM/SURVIVOR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10"/>
        <w:tblW w:w="10800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5767"/>
        <w:gridCol w:w="540"/>
        <w:gridCol w:w="1008"/>
        <w:gridCol w:w="612"/>
        <w:gridCol w:w="2340"/>
        <w:tblGridChange w:id="0">
          <w:tblGrid>
            <w:gridCol w:w="533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5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DOMESTIC VIOLENCE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WHEN EXPERIENCE OCCURRED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Within the past three months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One year ago or more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8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Three to six months ago (excluding six months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0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Six months to one year ago (excluding one year exactly)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6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8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Are you currently fleeing?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2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pStyle w:val="Heading1"/>
        <w:ind w:left="0" w:firstLine="0"/>
        <w:rPr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Style w:val="Heading1"/>
        <w:ind w:left="0" w:hanging="90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MONTHLY INCOME &amp; SOURCES</w:t>
      </w:r>
    </w:p>
    <w:p w:rsidR="00000000" w:rsidDel="00000000" w:rsidP="00000000" w:rsidRDefault="00000000" w:rsidRPr="00000000" w14:paraId="0000019D">
      <w:pPr>
        <w:pStyle w:val="Heading1"/>
        <w:ind w:left="-900" w:firstLine="0"/>
        <w:rPr/>
      </w:pPr>
      <w:bookmarkStart w:colFirst="0" w:colLast="0" w:name="_heading=h.7gi5roregvix" w:id="1"/>
      <w:bookmarkEnd w:id="1"/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09.0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4"/>
        <w:gridCol w:w="2661"/>
        <w:gridCol w:w="2056"/>
        <w:gridCol w:w="1009"/>
        <w:gridCol w:w="540"/>
        <w:gridCol w:w="1007"/>
        <w:gridCol w:w="252"/>
        <w:gridCol w:w="360"/>
        <w:gridCol w:w="1350"/>
        <w:gridCol w:w="990"/>
        <w:tblGridChange w:id="0">
          <w:tblGrid>
            <w:gridCol w:w="584"/>
            <w:gridCol w:w="2661"/>
            <w:gridCol w:w="2056"/>
            <w:gridCol w:w="1009"/>
            <w:gridCol w:w="540"/>
            <w:gridCol w:w="1007"/>
            <w:gridCol w:w="252"/>
            <w:gridCol w:w="360"/>
            <w:gridCol w:w="1350"/>
            <w:gridCol w:w="99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145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10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BC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6">
            <w:pPr>
              <w:spacing w:after="0"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CA">
            <w:pPr>
              <w:spacing w:after="0" w:line="259" w:lineRule="auto"/>
              <w:ind w:left="179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Pension or Retirement income from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Retirement Income from Social Security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General Assistance (GA)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 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 TANF (Temporary Assist for Needy Families)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VA Service-Connected Disability Compensation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10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 source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117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VA Non­-Service Connected Disability Pension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A">
            <w:pPr>
              <w:spacing w:after="0"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Specify Other”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D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Total monthly amount: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22">
            <w:pPr>
              <w:spacing w:after="0" w:line="259" w:lineRule="auto"/>
              <w:ind w:left="128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pStyle w:val="Heading1"/>
        <w:ind w:left="-9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Style w:val="Heading1"/>
        <w:ind w:left="-900" w:firstLine="0"/>
        <w:rPr/>
      </w:pPr>
      <w:bookmarkStart w:colFirst="0" w:colLast="0" w:name="_heading=h.1aqn5iuttw3c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9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3"/>
        <w:gridCol w:w="5697"/>
        <w:gridCol w:w="540"/>
        <w:gridCol w:w="1008"/>
        <w:gridCol w:w="612"/>
        <w:gridCol w:w="2340"/>
        <w:tblGridChange w:id="0">
          <w:tblGrid>
            <w:gridCol w:w="603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ind w:left="-119" w:right="-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left="-119" w:right="-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-119" w:right="-38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14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TANF Transportation Services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Other (</w:t>
            </w:r>
            <w:r w:rsidDel="00000000" w:rsidR="00000000" w:rsidRPr="00000000">
              <w:rPr>
                <w:rtl w:val="0"/>
              </w:rPr>
              <w:t xml:space="preserve">Specify):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100" w:line="240" w:lineRule="auto"/>
              <w:ind w:left="-119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left="0" w:hanging="81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0"/>
        <w:gridCol w:w="5796"/>
        <w:gridCol w:w="540"/>
        <w:gridCol w:w="1008"/>
        <w:gridCol w:w="612"/>
        <w:gridCol w:w="2414"/>
        <w:tblGridChange w:id="0">
          <w:tblGrid>
            <w:gridCol w:w="43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129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ind w:right="-38"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180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234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ind w:firstLine="10"/>
              <w:jc w:val="center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180" w:firstLine="0"/>
              <w:rPr>
                <w:b w:val="0"/>
                <w:color w:val="000000"/>
                <w:highlight w:val="yellow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spacing w:after="0" w:lineRule="auto"/>
        <w:ind w:firstLine="10"/>
        <w:rPr/>
      </w:pP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THEIR LIFE HAS VALUE AND WORTH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9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9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AB">
      <w:pPr>
        <w:spacing w:after="0" w:lineRule="auto"/>
        <w:ind w:firstLine="1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THEY HAVE SUPPORT FROM OTHERS WHO WILL LISTEN TO PROBLEMS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5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C5">
      <w:pPr>
        <w:spacing w:after="0" w:line="259" w:lineRule="auto"/>
        <w:ind w:left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 PERCEIVES THE HAVE A TENDENCY TO BOUNCE BACK AFTER HARD TIMES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6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Strongly agree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disagree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Somewhat agree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DF">
      <w:pPr>
        <w:spacing w:after="0" w:lineRule="auto"/>
        <w:ind w:firstLine="1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E0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CLIENT’S FREQUENCY OF FEELING NERVOUS, TENSE, WORRIED, FRUSTRATED, OR AFRAID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7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at all</w:t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At least every day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Once a month</w:t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month</w:t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F3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Several times a week</w:t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2F9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</w:p>
    <w:p w:rsidR="00000000" w:rsidDel="00000000" w:rsidP="00000000" w:rsidRDefault="00000000" w:rsidRPr="00000000" w14:paraId="000002FC">
      <w:pPr>
        <w:spacing w:after="0" w:line="240" w:lineRule="auto"/>
        <w:ind w:left="-81" w:hanging="81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40" w:lineRule="auto"/>
        <w:ind w:left="-900" w:firstLine="0"/>
        <w:rPr>
          <w:b w:val="0"/>
        </w:rPr>
      </w:pPr>
      <w:r w:rsidDel="00000000" w:rsidR="00000000" w:rsidRPr="00000000">
        <w:rPr>
          <w:sz w:val="22"/>
          <w:szCs w:val="22"/>
          <w:rtl w:val="0"/>
        </w:rPr>
        <w:t xml:space="preserve">CURRENT SCHOOL ENROLLMENT AND ATTENDANCE</w:t>
      </w:r>
      <w:r w:rsidDel="00000000" w:rsidR="00000000" w:rsidRPr="00000000">
        <w:rPr>
          <w:b w:val="0"/>
          <w:rtl w:val="0"/>
        </w:rPr>
        <w:t xml:space="preserve">​ </w:t>
      </w:r>
      <w:r w:rsidDel="00000000" w:rsidR="00000000" w:rsidRPr="00000000">
        <w:rPr>
          <w:b w:val="0"/>
          <w:i w:val="1"/>
          <w:rtl w:val="0"/>
        </w:rPr>
        <w:t xml:space="preserve">[Head of Household] </w:t>
      </w:r>
      <w:r w:rsidDel="00000000" w:rsidR="00000000" w:rsidRPr="00000000">
        <w:rPr>
          <w:rtl w:val="0"/>
        </w:rPr>
      </w:r>
    </w:p>
    <w:tbl>
      <w:tblPr>
        <w:tblStyle w:val="Table18"/>
        <w:tblW w:w="10811.000000000002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145"/>
        <w:gridCol w:w="450"/>
        <w:gridCol w:w="1740"/>
        <w:gridCol w:w="612"/>
        <w:gridCol w:w="2324"/>
        <w:tblGridChange w:id="0">
          <w:tblGrid>
            <w:gridCol w:w="540"/>
            <w:gridCol w:w="5145"/>
            <w:gridCol w:w="450"/>
            <w:gridCol w:w="1740"/>
            <w:gridCol w:w="612"/>
            <w:gridCol w:w="2324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Not currently enrolled in any school or educational course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Currently enrolled but NOT attending regularly (when school or the course is in session)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Currently enrolled and attending regularly (when school or the course is in session)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IF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CURRENTLY ENROLLED, SPECIFY MOST RECENT EDUCATIONAL STATUS: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K12: Graduated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Higher education: Dropped out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K12: 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Higher education: Obtained a credential/degree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K12: 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K12: Suspended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K12: Expelled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Higher education: Pursuing a credential but not currently attending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IF CURRENTLY ENROLLED, SPECIFY CURRENT EDUCATIONAL STATUS: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Pursuing a high school diploma or GED</w:t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Pursuing other post-secondary credential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346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Pursuing Associate’s Degree</w:t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34C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Pursuing Bachelor’s Degree</w:t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352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23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Pursuing Graduate Degree</w:t>
            </w:r>
          </w:p>
        </w:tc>
        <w:tc>
          <w:tcPr/>
          <w:p w:rsidR="00000000" w:rsidDel="00000000" w:rsidP="00000000" w:rsidRDefault="00000000" w:rsidRPr="00000000" w14:paraId="00000354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358">
      <w:pPr>
        <w:spacing w:after="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tl w:val="0"/>
        </w:rPr>
      </w:r>
    </w:p>
    <w:tbl>
      <w:tblPr>
        <w:tblStyle w:val="Table19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C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35D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5E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35F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0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2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363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4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365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6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8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A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36B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C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6E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36F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0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2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373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4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375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6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377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378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379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B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CURRENTLY ATTENDING COLLEGE/UNIVERSITY</w:t>
      </w:r>
      <w:r w:rsidDel="00000000" w:rsidR="00000000" w:rsidRPr="00000000">
        <w:rPr>
          <w:rtl w:val="0"/>
        </w:rPr>
      </w:r>
    </w:p>
    <w:tbl>
      <w:tblPr>
        <w:tblStyle w:val="Table20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580"/>
        <w:gridCol w:w="630"/>
        <w:gridCol w:w="4050"/>
        <w:tblGridChange w:id="0">
          <w:tblGrid>
            <w:gridCol w:w="720"/>
            <w:gridCol w:w="5580"/>
            <w:gridCol w:w="630"/>
            <w:gridCol w:w="40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D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1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5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389">
      <w:pPr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hanging="8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ind w:hanging="810"/>
        <w:rPr>
          <w:b w:val="0"/>
        </w:rPr>
      </w:pPr>
      <w:r w:rsidDel="00000000" w:rsidR="00000000" w:rsidRPr="00000000">
        <w:rPr>
          <w:rtl w:val="0"/>
        </w:rPr>
        <w:t xml:space="preserve">NAME OF COLLEGE/UNIVERSITY</w:t>
      </w:r>
      <w:r w:rsidDel="00000000" w:rsidR="00000000" w:rsidRPr="00000000">
        <w:rPr>
          <w:rtl w:val="0"/>
        </w:rPr>
      </w:r>
    </w:p>
    <w:tbl>
      <w:tblPr>
        <w:tblStyle w:val="Table21"/>
        <w:tblW w:w="11036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"/>
        <w:gridCol w:w="5609"/>
        <w:gridCol w:w="633"/>
        <w:gridCol w:w="4071"/>
        <w:tblGridChange w:id="0">
          <w:tblGrid>
            <w:gridCol w:w="723"/>
            <w:gridCol w:w="5609"/>
            <w:gridCol w:w="633"/>
            <w:gridCol w:w="4071"/>
          </w:tblGrid>
        </w:tblGridChange>
      </w:tblGrid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38C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38E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F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390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392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394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396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398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39A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39C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39E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3A0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3A2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3A4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3A6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3A8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3AC">
            <w:pPr>
              <w:ind w:firstLine="1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ind w:firstLine="1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E">
            <w:pPr>
              <w:ind w:firstLine="1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0">
      <w:pPr>
        <w:spacing w:after="0" w:line="240" w:lineRule="auto"/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Rule="auto"/>
        <w:ind w:hanging="900"/>
        <w:rPr/>
      </w:pPr>
      <w:r w:rsidDel="00000000" w:rsidR="00000000" w:rsidRPr="00000000">
        <w:rPr>
          <w:rtl w:val="0"/>
        </w:rPr>
        <w:t xml:space="preserve">EXPECTED COMPLETION YEAR </w:t>
      </w:r>
    </w:p>
    <w:tbl>
      <w:tblPr>
        <w:tblStyle w:val="Table22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3B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3B3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C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ind w:left="0" w:hanging="90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[For CoC: YHDP funded programs-Adults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6"/>
        <w:gridCol w:w="5744"/>
        <w:gridCol w:w="540"/>
        <w:gridCol w:w="4050"/>
        <w:tblGridChange w:id="0">
          <w:tblGrid>
            <w:gridCol w:w="466"/>
            <w:gridCol w:w="5744"/>
            <w:gridCol w:w="540"/>
            <w:gridCol w:w="405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ind w:left="126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202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Other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126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Gay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ind w:firstLine="10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If Other please specify: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126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126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left="126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Bisexual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126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126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Questioning/Unsure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ind w:left="126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left="126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D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PRIMARY LANGUAGE </w:t>
      </w:r>
      <w:r w:rsidDel="00000000" w:rsidR="00000000" w:rsidRPr="00000000">
        <w:rPr>
          <w:b w:val="0"/>
          <w:i w:val="1"/>
          <w:rtl w:val="0"/>
        </w:rPr>
        <w:t xml:space="preserve">[All Clients, optional]</w:t>
      </w:r>
      <w:r w:rsidDel="00000000" w:rsidR="00000000" w:rsidRPr="00000000">
        <w:rPr>
          <w:rtl w:val="0"/>
        </w:rPr>
      </w:r>
    </w:p>
    <w:tbl>
      <w:tblPr>
        <w:tblStyle w:val="Table24"/>
        <w:tblW w:w="1080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5"/>
        <w:gridCol w:w="5041"/>
        <w:gridCol w:w="495"/>
        <w:gridCol w:w="4799"/>
        <w:tblGridChange w:id="0">
          <w:tblGrid>
            <w:gridCol w:w="465"/>
            <w:gridCol w:w="5041"/>
            <w:gridCol w:w="495"/>
            <w:gridCol w:w="4799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Mandarin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Spanish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Tagalog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Vietnamese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left="122" w:firstLine="0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Unknown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4">
      <w:pPr>
        <w:spacing w:after="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Rule="auto"/>
        <w:ind w:firstLine="1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114300</wp:posOffset>
                </wp:positionV>
                <wp:extent cx="6686093" cy="45719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2954" y="3757140"/>
                          <a:ext cx="6686093" cy="45719"/>
                          <a:chOff x="2002954" y="3757140"/>
                          <a:chExt cx="6686093" cy="45719"/>
                        </a:xfrm>
                      </wpg:grpSpPr>
                      <wpg:grpSp>
                        <wpg:cNvGrpSpPr/>
                        <wpg:grpSpPr>
                          <a:xfrm>
                            <a:off x="2002954" y="3757140"/>
                            <a:ext cx="6686093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1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114300</wp:posOffset>
                </wp:positionV>
                <wp:extent cx="6686093" cy="45719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6093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EE">
      <w:pPr>
        <w:tabs>
          <w:tab w:val="center" w:pos="7880"/>
        </w:tabs>
        <w:ind w:left="0" w:hanging="810"/>
        <w:rPr/>
      </w:pPr>
      <w:r w:rsidDel="00000000" w:rsidR="00000000" w:rsidRPr="00000000">
        <w:rPr>
          <w:rtl w:val="0"/>
        </w:rPr>
        <w:t xml:space="preserve">Signature of applicant stating all information is true and correct                Date</w:t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5840" w:w="12240" w:orient="portrait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0" w:right="36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F">
    <w:pPr>
      <w:spacing w:after="0" w:before="850" w:line="259" w:lineRule="auto"/>
      <w:ind w:left="-1170" w:right="-1561" w:firstLine="0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1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TableGrid">
    <w:name w:val="Table Grid"/>
    <w:basedOn w:val="TableNormal"/>
    <w:uiPriority w:val="39"/>
    <w:rsid w:val="00E71858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0F1ED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0spSID0X1+/LFvZe+ypba1R9DQ==">AMUW2mVDATkzhDxxstCm8L/r4XvL6PK135NA+xJ1ZAs7/4GX6M1mr5zTBdt3l5SZUdKW2NHviXw0zfzbPzNjDKEWVYlBgRZODf/hOG3mBxIIJawe0Yw4lXodtEfOQRwH72fzh3AkJxFE/wTKKvMfGMxea8oRQqABU04yHkB3WgdA1IfveotXGRs=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2020-05-18T21:28:00Z</dcterms:created>
</cp:coreProperties>
</file>