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HUD-HOPWA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NAME OR IDENTIFIER:</w:t>
      </w:r>
      <w:r w:rsidDel="00000000" w:rsidR="00000000" w:rsidRPr="00000000">
        <w:rPr>
          <w:i w:val="1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EXIT DATE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54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-900"/>
        <w:rPr/>
      </w:pPr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1053.0" w:type="dxa"/>
        <w:jc w:val="left"/>
        <w:tblInd w:w="-9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5"/>
        <w:gridCol w:w="5248"/>
        <w:gridCol w:w="676"/>
        <w:gridCol w:w="4544"/>
        <w:tblGridChange w:id="0">
          <w:tblGrid>
            <w:gridCol w:w="585"/>
            <w:gridCol w:w="5248"/>
            <w:gridCol w:w="676"/>
            <w:gridCol w:w="4544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 or RHY- 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Moved from one HOPWA funded project to HOPWA 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a public housing unit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hallway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exit interview completed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trHeight w:val="5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8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-140" w:right="-4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[­All Clients] </w:t>
      </w:r>
    </w:p>
    <w:tbl>
      <w:tblPr>
        <w:tblStyle w:val="Table3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ind w:left="-130" w:right="-43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went to jail/prison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died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-13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-130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-128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-128" w:right="-50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Arial-BoldMT" w:cs="Arial-BoldMT" w:eastAsia="Arial-BoldMT" w:hAnsi="Arial-BoldMT"/>
          <w:b w:val="1"/>
          <w:highlight w:val="yellow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305"/>
        <w:gridCol w:w="549"/>
        <w:gridCol w:w="2709"/>
        <w:tblGridChange w:id="0">
          <w:tblGrid>
            <w:gridCol w:w="540"/>
            <w:gridCol w:w="5076"/>
            <w:gridCol w:w="540"/>
            <w:gridCol w:w="1305"/>
            <w:gridCol w:w="549"/>
            <w:gridCol w:w="2709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3" w:line="254" w:lineRule="auto"/>
        <w:ind w:left="-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3" w:line="254" w:lineRule="auto"/>
        <w:ind w:left="-90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3" w:line="25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HEALTH CONDITION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7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3" w:line="254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MENTAL HEALTH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spacing w:after="3" w:line="254" w:lineRule="auto"/>
        <w:ind w:left="-907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3" w:line="254" w:lineRule="auto"/>
        <w:ind w:left="-907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SUBSTANCE ABUSE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9"/>
        <w:tblW w:w="10820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01"/>
        <w:tblGridChange w:id="0">
          <w:tblGrid>
            <w:gridCol w:w="540"/>
            <w:gridCol w:w="5076"/>
            <w:gridCol w:w="540"/>
            <w:gridCol w:w="1296"/>
            <w:gridCol w:w="567"/>
            <w:gridCol w:w="280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ABUSE” “DRUG ABUSE” OR “BOTH ALCOHOL AND DRUG ABUSE”–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ind w:left="12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3"/>
        <w:gridCol w:w="1024"/>
        <w:gridCol w:w="540"/>
        <w:gridCol w:w="1406"/>
        <w:gridCol w:w="1006"/>
        <w:tblGridChange w:id="0">
          <w:tblGrid>
            <w:gridCol w:w="531"/>
            <w:gridCol w:w="2705"/>
            <w:gridCol w:w="2146"/>
            <w:gridCol w:w="919"/>
            <w:gridCol w:w="523"/>
            <w:gridCol w:w="1024"/>
            <w:gridCol w:w="540"/>
            <w:gridCol w:w="1406"/>
            <w:gridCol w:w="1006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7">
            <w:pPr>
              <w:ind w:left="14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D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F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80">
            <w:pPr>
              <w:ind w:left="14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6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F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9"/>
          </w:tcPr>
          <w:p w:rsidR="00000000" w:rsidDel="00000000" w:rsidP="00000000" w:rsidRDefault="00000000" w:rsidRPr="00000000" w14:paraId="00000191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 w14:paraId="0000019A">
            <w:pPr>
              <w:ind w:left="18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E">
            <w:pPr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A2">
            <w:pPr>
              <w:ind w:left="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4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8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1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6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A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F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3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8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C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1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5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A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Private disability insurance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3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E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3">
            <w:pPr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7">
            <w:pPr>
              <w:ind w:left="11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11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pStyle w:val="Heading1"/>
        <w:ind w:left="-900" w:firstLine="0"/>
        <w:rPr>
          <w:sz w:val="16"/>
          <w:szCs w:val="16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Style w:val="Heading1"/>
        <w:ind w:left="-900" w:firstLine="0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960.9999999999999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left="-119"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D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ind w:left="-119"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left="-119" w:right="-2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</w:tcPr>
          <w:p w:rsidR="00000000" w:rsidDel="00000000" w:rsidP="00000000" w:rsidRDefault="00000000" w:rsidRPr="00000000" w14:paraId="00000209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2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8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1072.0" w:type="dxa"/>
        <w:tblLayout w:type="fixed"/>
        <w:tblLook w:val="0000"/>
      </w:tblPr>
      <w:tblGrid>
        <w:gridCol w:w="558"/>
        <w:gridCol w:w="45"/>
        <w:gridCol w:w="5696"/>
        <w:gridCol w:w="542"/>
        <w:gridCol w:w="3959"/>
        <w:tblGridChange w:id="0">
          <w:tblGrid>
            <w:gridCol w:w="558"/>
            <w:gridCol w:w="45"/>
            <w:gridCol w:w="5696"/>
            <w:gridCol w:w="542"/>
            <w:gridCol w:w="3959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ind w:left="-2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ind w:left="-2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3" w:line="254" w:lineRule="auto"/>
              <w:ind w:left="10" w:hanging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ind w:left="-2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2">
            <w:pPr>
              <w:ind w:left="13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&amp; REASONS NOT COVERED BY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NON-CHOSEN SELECTION(S) 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A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F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4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9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E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3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8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D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2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7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C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D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1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2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6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7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B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0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5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A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B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F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4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5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9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E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F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3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8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9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D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E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2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3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7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C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D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1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2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MS Gothic" w:cs="MS Gothic" w:eastAsia="MS Gothic" w:hAnsi="MS Gothic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6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7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B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0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1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5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6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A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B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F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4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5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 Insurance Obtained through COBRA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ind w:right="-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for Adults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 Eligible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MS Gothic" w:cs="MS Gothic" w:eastAsia="MS Gothic" w:hAnsi="MS Gothic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Health Insurance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ind w:left="180" w:hanging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Amerigroup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ind w:left="180" w:hanging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HPN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ind w:left="180" w:hanging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ind w:left="16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“YES” TO HIV-AIDS:</w:t>
      </w:r>
    </w:p>
    <w:p w:rsidR="00000000" w:rsidDel="00000000" w:rsidP="00000000" w:rsidRDefault="00000000" w:rsidRPr="00000000" w14:paraId="00000384">
      <w:pPr>
        <w:ind w:left="16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Receiving Public HIV/AIDS Medical Assistance  </w:t>
      </w: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-960.9999999999999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1"/>
        <w:gridCol w:w="5699"/>
        <w:gridCol w:w="540"/>
        <w:gridCol w:w="3960"/>
        <w:tblGridChange w:id="0">
          <w:tblGrid>
            <w:gridCol w:w="601"/>
            <w:gridCol w:w="5699"/>
            <w:gridCol w:w="540"/>
            <w:gridCol w:w="3960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85">
            <w:pPr>
              <w:ind w:left="-155" w:right="-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86">
            <w:pPr>
              <w:ind w:left="117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HIV/AIDS Medical Assistance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Not-Eligible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A1">
      <w:pPr>
        <w:ind w:left="16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ind w:left="16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ind w:left="16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Receiving AIDS Drug Assistance Program (ADAP)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960.9999999999999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1"/>
        <w:gridCol w:w="5699"/>
        <w:gridCol w:w="540"/>
        <w:gridCol w:w="3960"/>
        <w:tblGridChange w:id="0">
          <w:tblGrid>
            <w:gridCol w:w="601"/>
            <w:gridCol w:w="5699"/>
            <w:gridCol w:w="540"/>
            <w:gridCol w:w="3960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A4">
            <w:pPr>
              <w:ind w:left="-155" w:right="-3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Receiving AIDS Drug Assistance Program (ADAP)</w:t>
            </w:r>
          </w:p>
        </w:tc>
        <w:tc>
          <w:tcPr/>
          <w:p w:rsidR="00000000" w:rsidDel="00000000" w:rsidP="00000000" w:rsidRDefault="00000000" w:rsidRPr="00000000" w14:paraId="000003A6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Decision Pending</w:t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Applied; Client Not-Eligible</w:t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Did Not Apply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Type N/A for this Client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ind w:right="-1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C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ind w:left="25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T-cell (CD4) Count Available</w:t>
      </w:r>
      <w:r w:rsidDel="00000000" w:rsidR="00000000" w:rsidRPr="00000000">
        <w:rPr>
          <w:rtl w:val="0"/>
        </w:rPr>
      </w:r>
    </w:p>
    <w:tbl>
      <w:tblPr>
        <w:tblStyle w:val="Table15"/>
        <w:tblW w:w="10836.0" w:type="dxa"/>
        <w:jc w:val="left"/>
        <w:tblInd w:w="-997.0" w:type="dxa"/>
        <w:tblLayout w:type="fixed"/>
        <w:tblLook w:val="0000"/>
      </w:tblPr>
      <w:tblGrid>
        <w:gridCol w:w="540"/>
        <w:gridCol w:w="6876"/>
        <w:gridCol w:w="540"/>
        <w:gridCol w:w="2880"/>
        <w:tblGridChange w:id="0">
          <w:tblGrid>
            <w:gridCol w:w="540"/>
            <w:gridCol w:w="6876"/>
            <w:gridCol w:w="540"/>
            <w:gridCol w:w="2880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ind w:left="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ind w:left="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ind w:left="-11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C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T-cell Count (Integer between 0-1500): 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ind w:left="25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How Was the Information Obtained?</w:t>
      </w:r>
      <w:r w:rsidDel="00000000" w:rsidR="00000000" w:rsidRPr="00000000">
        <w:rPr>
          <w:rtl w:val="0"/>
        </w:rPr>
      </w:r>
    </w:p>
    <w:tbl>
      <w:tblPr>
        <w:tblStyle w:val="Table16"/>
        <w:tblW w:w="10836.0" w:type="dxa"/>
        <w:jc w:val="left"/>
        <w:tblInd w:w="-997.0" w:type="dxa"/>
        <w:tblLayout w:type="fixed"/>
        <w:tblLook w:val="0000"/>
      </w:tblPr>
      <w:tblGrid>
        <w:gridCol w:w="540"/>
        <w:gridCol w:w="10296"/>
        <w:tblGridChange w:id="0">
          <w:tblGrid>
            <w:gridCol w:w="540"/>
            <w:gridCol w:w="1029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ind w:left="-137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Medical Report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ind w:left="-137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Reported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ind w:left="-137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3D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ind w:left="30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Viral Load Available</w:t>
      </w:r>
      <w:r w:rsidDel="00000000" w:rsidR="00000000" w:rsidRPr="00000000">
        <w:rPr>
          <w:rtl w:val="0"/>
        </w:rPr>
      </w:r>
    </w:p>
    <w:tbl>
      <w:tblPr>
        <w:tblStyle w:val="Table17"/>
        <w:tblW w:w="10836.0" w:type="dxa"/>
        <w:jc w:val="left"/>
        <w:tblInd w:w="-997.0" w:type="dxa"/>
        <w:tblLayout w:type="fixed"/>
        <w:tblLook w:val="0000"/>
      </w:tblPr>
      <w:tblGrid>
        <w:gridCol w:w="540"/>
        <w:gridCol w:w="6876"/>
        <w:gridCol w:w="540"/>
        <w:gridCol w:w="2880"/>
        <w:tblGridChange w:id="0">
          <w:tblGrid>
            <w:gridCol w:w="540"/>
            <w:gridCol w:w="6876"/>
            <w:gridCol w:w="540"/>
            <w:gridCol w:w="288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Available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Available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Undetectable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E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Viral Load (Integer between 0-999999):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ind w:left="25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How Was the Information Obtained?</w:t>
      </w:r>
      <w:r w:rsidDel="00000000" w:rsidR="00000000" w:rsidRPr="00000000">
        <w:rPr>
          <w:rtl w:val="0"/>
        </w:rPr>
      </w:r>
    </w:p>
    <w:tbl>
      <w:tblPr>
        <w:tblStyle w:val="Table18"/>
        <w:tblW w:w="10836.0" w:type="dxa"/>
        <w:jc w:val="left"/>
        <w:tblInd w:w="-997.0" w:type="dxa"/>
        <w:tblLayout w:type="fixed"/>
        <w:tblLook w:val="0000"/>
      </w:tblPr>
      <w:tblGrid>
        <w:gridCol w:w="540"/>
        <w:gridCol w:w="10296"/>
        <w:tblGridChange w:id="0">
          <w:tblGrid>
            <w:gridCol w:w="540"/>
            <w:gridCol w:w="10296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Medical Report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Reported 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ind w:left="-11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3EE">
      <w:pPr>
        <w:ind w:left="-8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19"/>
        <w:tblW w:w="10800.0" w:type="dxa"/>
        <w:jc w:val="left"/>
        <w:tblInd w:w="-952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PERMANENT HOUSING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ind w:left="-90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0"/>
        <w:tblW w:w="10710.0" w:type="dxa"/>
        <w:jc w:val="left"/>
        <w:tblInd w:w="-908.0" w:type="dxa"/>
        <w:tblLayout w:type="fixed"/>
        <w:tblLook w:val="0400"/>
      </w:tblPr>
      <w:tblGrid>
        <w:gridCol w:w="1154"/>
        <w:gridCol w:w="3076"/>
        <w:gridCol w:w="720"/>
        <w:gridCol w:w="1800"/>
        <w:gridCol w:w="540"/>
        <w:gridCol w:w="3420"/>
        <w:tblGridChange w:id="0">
          <w:tblGrid>
            <w:gridCol w:w="1154"/>
            <w:gridCol w:w="3076"/>
            <w:gridCol w:w="720"/>
            <w:gridCol w:w="1800"/>
            <w:gridCol w:w="540"/>
            <w:gridCol w:w="3420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3A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3C">
            <w:pPr>
              <w:ind w:hanging="10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3E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0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2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4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6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8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A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C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4E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2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8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ind w:left="-8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[Optional- can be entered in Location Tab]</w:t>
      </w:r>
      <w:r w:rsidDel="00000000" w:rsidR="00000000" w:rsidRPr="00000000">
        <w:rPr>
          <w:rtl w:val="0"/>
        </w:rPr>
      </w:r>
    </w:p>
    <w:tbl>
      <w:tblPr>
        <w:tblStyle w:val="Table21"/>
        <w:tblW w:w="9054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540"/>
        <w:gridCol w:w="476"/>
        <w:gridCol w:w="459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542"/>
            <w:gridCol w:w="540"/>
            <w:gridCol w:w="540"/>
            <w:gridCol w:w="476"/>
            <w:gridCol w:w="459"/>
          </w:tblGrid>
        </w:tblGridChange>
      </w:tblGrid>
      <w:tr>
        <w:trPr>
          <w:trHeight w:val="4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6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47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87">
            <w:pPr>
              <w:ind w:left="105" w:right="-2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49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4A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4B7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CC">
      <w:pPr>
        <w:tabs>
          <w:tab w:val="center" w:pos="7880"/>
        </w:tabs>
        <w:spacing w:after="3" w:line="254" w:lineRule="auto"/>
        <w:ind w:left="-15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/>
      <w:pgMar w:bottom="180" w:top="1692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rebuchet MS"/>
  <w:font w:name="MS Gothic"/>
  <w:font w:name="Arial-BoldMT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D">
    <w:pPr>
      <w:spacing w:before="850" w:lineRule="auto"/>
      <w:ind w:left="-1170" w:right="-1561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E">
    <w:pPr>
      <w:spacing w:before="850" w:lineRule="auto"/>
      <w:ind w:left="-1260" w:right="-156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414C1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9" w:lineRule="auto"/>
      <w:outlineLvl w:val="1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14C18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414C18"/>
    <w:rPr>
      <w:rFonts w:ascii="Arial" w:cs="Arial" w:eastAsia="Arial" w:hAnsi="Arial"/>
      <w:i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JGhFQUzFja43LPpak+OBYZEUA==">AMUW2mXKLFxgiD6MK9hSpX0htAb9ZYE5bMpB5NodBtluQ26zIvacfrgPPSEPGOPFnYonLonL4uHnLOUw8s36InAu5KHWe/59PXjpNd0to4kFCgXTFuCABNafi4KMTAVwJHWoy9Ig6WAryGyXDK28S5x6pHz4rBuGrAENtcaSx7Uuaa7mV9+95EiUYww7eEzJ1f/BfYHiTwGU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2019-09-24T22:41:00Z</dcterms:created>
</cp:coreProperties>
</file>