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HHS-PATH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-90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CLIENT NAME OR IDENTIFIER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EXIT DATE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-90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1053.0" w:type="dxa"/>
        <w:jc w:val="left"/>
        <w:tblInd w:w="-9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5"/>
        <w:gridCol w:w="5248"/>
        <w:gridCol w:w="676"/>
        <w:gridCol w:w="4544"/>
        <w:tblGridChange w:id="0">
          <w:tblGrid>
            <w:gridCol w:w="585"/>
            <w:gridCol w:w="5248"/>
            <w:gridCol w:w="676"/>
            <w:gridCol w:w="4544"/>
          </w:tblGrid>
        </w:tblGridChange>
      </w:tblGrid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 or RHY- 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in a public housing unit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hallway house with no homeless criteria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exit interview completed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 or house)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trHeight w:val="5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right="8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66">
      <w:pPr>
        <w:spacing w:after="3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CONNECTION WITH SOAR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[Heads of Households and Adults</w:t>
      </w:r>
      <w:r w:rsidDel="00000000" w:rsidR="00000000" w:rsidRPr="00000000">
        <w:rPr>
          <w:rFonts w:ascii="Arial" w:cs="Arial" w:eastAsia="Arial" w:hAnsi="Arial"/>
          <w:rtl w:val="0"/>
        </w:rPr>
        <w:t xml:space="preserve">] </w:t>
      </w:r>
    </w:p>
    <w:tbl>
      <w:tblPr>
        <w:tblStyle w:val="Table3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1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PATH STATUS </w:t>
      </w:r>
      <w:r w:rsidDel="00000000" w:rsidR="00000000" w:rsidRPr="00000000">
        <w:rPr>
          <w:rtl w:val="0"/>
        </w:rPr>
        <w:t xml:space="preserve">[If not at intake] </w:t>
      </w:r>
    </w:p>
    <w:tbl>
      <w:tblPr>
        <w:tblStyle w:val="Table4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3"/>
        <w:gridCol w:w="477"/>
        <w:gridCol w:w="6120"/>
        <w:tblGridChange w:id="0">
          <w:tblGrid>
            <w:gridCol w:w="4203"/>
            <w:gridCol w:w="477"/>
            <w:gridCol w:w="6120"/>
          </w:tblGrid>
        </w:tblGridChange>
      </w:tblGrid>
      <w:tr>
        <w:trPr>
          <w:trHeight w:val="200" w:hRule="atLeast"/>
        </w:trP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Status Determination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____/___/_______</w:t>
            </w:r>
          </w:p>
        </w:tc>
      </w:tr>
      <w:tr>
        <w:trPr>
          <w:trHeight w:val="2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Enrolled in PATH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trHeight w:val="1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“NO” TO ENROLLED IN PATH </w:t>
            </w:r>
          </w:p>
        </w:tc>
      </w:tr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Reason Not Enrolled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was found ineligible for PATH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was not enrolled for other reason(s)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locate client 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90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PHYSICAL DISABILITY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305"/>
        <w:gridCol w:w="549"/>
        <w:gridCol w:w="2709"/>
        <w:tblGridChange w:id="0">
          <w:tblGrid>
            <w:gridCol w:w="540"/>
            <w:gridCol w:w="5076"/>
            <w:gridCol w:w="540"/>
            <w:gridCol w:w="1305"/>
            <w:gridCol w:w="549"/>
            <w:gridCol w:w="2709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ind w:left="-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ind w:left="-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ind w:left="-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B7">
      <w:pPr>
        <w:ind w:right="-63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3" w:line="254" w:lineRule="auto"/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DEVELOPMENTAL DISABILITY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C5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CHRONIC HEALTH CONDITION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8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F1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HIV-AIDS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FE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MENTAL HEALTH PROBLEM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9"/>
        <w:tblW w:w="10719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2A">
      <w:pPr>
        <w:spacing w:after="3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SUBSTANCE ABUSE PROBLEM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20.0" w:type="dxa"/>
        <w:jc w:val="left"/>
        <w:tblInd w:w="-1108.0" w:type="dxa"/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01"/>
        <w:tblGridChange w:id="0">
          <w:tblGrid>
            <w:gridCol w:w="540"/>
            <w:gridCol w:w="5076"/>
            <w:gridCol w:w="540"/>
            <w:gridCol w:w="1296"/>
            <w:gridCol w:w="567"/>
            <w:gridCol w:w="2801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ind w:left="-2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abuse 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abuse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ind w:left="-2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ind w:left="-2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abuse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ind w:left="-2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ABUSE” “DRUG ABUSE” OR “BOTH ALCOHOL AND DRUG ABUSE”–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5C">
      <w:pPr>
        <w:spacing w:after="3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MONTHLY INCOME AND SOURCES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 of Households and Adults]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646.000000000002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4"/>
        <w:gridCol w:w="2661"/>
        <w:gridCol w:w="2056"/>
        <w:gridCol w:w="1009"/>
        <w:gridCol w:w="360"/>
        <w:gridCol w:w="1024"/>
        <w:gridCol w:w="612"/>
        <w:gridCol w:w="1407"/>
        <w:gridCol w:w="16"/>
        <w:gridCol w:w="17"/>
        <w:gridCol w:w="883"/>
        <w:gridCol w:w="17"/>
        <w:tblGridChange w:id="0">
          <w:tblGrid>
            <w:gridCol w:w="584"/>
            <w:gridCol w:w="2661"/>
            <w:gridCol w:w="2056"/>
            <w:gridCol w:w="1009"/>
            <w:gridCol w:w="360"/>
            <w:gridCol w:w="1024"/>
            <w:gridCol w:w="612"/>
            <w:gridCol w:w="1407"/>
            <w:gridCol w:w="16"/>
            <w:gridCol w:w="17"/>
            <w:gridCol w:w="883"/>
            <w:gridCol w:w="17"/>
          </w:tblGrid>
        </w:tblGridChange>
      </w:tblGrid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5F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65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A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6B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1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D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182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</w:tcPr>
          <w:p w:rsidR="00000000" w:rsidDel="00000000" w:rsidP="00000000" w:rsidRDefault="00000000" w:rsidRPr="00000000" w14:paraId="0000018E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92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B">
            <w:pPr>
              <w:ind w:left="11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9F">
            <w:pPr>
              <w:ind w:left="10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6">
            <w:pPr>
              <w:ind w:left="11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A">
            <w:pPr>
              <w:ind w:left="10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E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1">
            <w:pPr>
              <w:ind w:left="11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B5">
            <w:pPr>
              <w:ind w:left="10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9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C">
            <w:pPr>
              <w:ind w:left="11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4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7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B">
            <w:pPr>
              <w:ind w:left="10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F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VA Non-Service 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D6">
            <w:pPr>
              <w:ind w:left="10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A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D">
            <w:pPr>
              <w:ind w:left="11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1">
            <w:pPr>
              <w:ind w:left="10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5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8">
            <w:pPr>
              <w:ind w:left="11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C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F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3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F5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960.9999999999999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5697"/>
        <w:gridCol w:w="540"/>
        <w:gridCol w:w="1008"/>
        <w:gridCol w:w="612"/>
        <w:gridCol w:w="2340"/>
        <w:tblGridChange w:id="0">
          <w:tblGrid>
            <w:gridCol w:w="603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201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7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13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C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2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spacing w:after="3" w:line="254" w:lineRule="auto"/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3" w:line="254" w:lineRule="auto"/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3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E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3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34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6"/>
          </w:tcPr>
          <w:p w:rsidR="00000000" w:rsidDel="00000000" w:rsidP="00000000" w:rsidRDefault="00000000" w:rsidRPr="00000000" w14:paraId="0000023F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45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4B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E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51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57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Administration (VA) Medical Services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A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5D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63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Amerigroup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6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2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ind w:left="-8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left="-90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4"/>
        <w:tblW w:w="10890.0" w:type="dxa"/>
        <w:jc w:val="left"/>
        <w:tblInd w:w="-1088.0" w:type="dxa"/>
        <w:tblLayout w:type="fixed"/>
        <w:tblLook w:val="0400"/>
      </w:tblPr>
      <w:tblGrid>
        <w:gridCol w:w="720"/>
        <w:gridCol w:w="3690"/>
        <w:gridCol w:w="540"/>
        <w:gridCol w:w="2160"/>
        <w:gridCol w:w="630"/>
        <w:gridCol w:w="3150"/>
        <w:tblGridChange w:id="0">
          <w:tblGrid>
            <w:gridCol w:w="720"/>
            <w:gridCol w:w="3690"/>
            <w:gridCol w:w="540"/>
            <w:gridCol w:w="2160"/>
            <w:gridCol w:w="630"/>
            <w:gridCol w:w="3150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6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ind w:left="-8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-8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left="-8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[Optional- can be entered in Location Tab]</w:t>
      </w:r>
      <w:r w:rsidDel="00000000" w:rsidR="00000000" w:rsidRPr="00000000">
        <w:rPr>
          <w:rtl w:val="0"/>
        </w:rPr>
      </w:r>
    </w:p>
    <w:tbl>
      <w:tblPr>
        <w:tblStyle w:val="Table15"/>
        <w:tblW w:w="9054.0" w:type="dxa"/>
        <w:jc w:val="left"/>
        <w:tblInd w:w="-9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09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542"/>
        <w:gridCol w:w="540"/>
        <w:gridCol w:w="540"/>
        <w:gridCol w:w="540"/>
        <w:gridCol w:w="395"/>
        <w:tblGridChange w:id="0">
          <w:tblGrid>
            <w:gridCol w:w="1009"/>
            <w:gridCol w:w="540"/>
            <w:gridCol w:w="540"/>
            <w:gridCol w:w="540"/>
            <w:gridCol w:w="540"/>
            <w:gridCol w:w="538"/>
            <w:gridCol w:w="540"/>
            <w:gridCol w:w="632"/>
            <w:gridCol w:w="540"/>
            <w:gridCol w:w="538"/>
            <w:gridCol w:w="540"/>
            <w:gridCol w:w="542"/>
            <w:gridCol w:w="540"/>
            <w:gridCol w:w="540"/>
            <w:gridCol w:w="540"/>
            <w:gridCol w:w="395"/>
          </w:tblGrid>
        </w:tblGridChange>
      </w:tblGrid>
      <w:tr>
        <w:trPr>
          <w:trHeight w:val="4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D0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right="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right="10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F0">
            <w:pPr>
              <w:ind w:left="105" w:right="-2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Address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300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320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ind w:left="10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ind w:left="10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23" w:lineRule="auto"/>
        <w:ind w:left="-120" w:righ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5">
      <w:pPr>
        <w:tabs>
          <w:tab w:val="center" w:pos="7880"/>
        </w:tabs>
        <w:spacing w:after="3" w:line="254" w:lineRule="auto"/>
        <w:ind w:left="-15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/>
      <w:pgMar w:bottom="900" w:top="1719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6">
    <w:pPr>
      <w:spacing w:before="850" w:lineRule="auto"/>
      <w:ind w:left="-1260" w:right="-1561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7">
    <w:pPr>
      <w:spacing w:before="850" w:lineRule="auto"/>
      <w:ind w:right="-1561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8">
    <w:pPr>
      <w:spacing w:before="850" w:lineRule="auto"/>
      <w:ind w:left="-1170" w:right="-1561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F86A6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86A68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F86A68"/>
    <w:rPr>
      <w:rFonts w:ascii="Arial" w:cs="Arial" w:eastAsia="Arial" w:hAnsi="Arial"/>
      <w:i w:val="1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7LAqhlxluXVeHmvAVygMhh+8Q==">AMUW2mW2MuUEGga7u5ymxBO/aF72+xuMscYFFiky7c6N41IDhf3FThpUree/D7bavGkFo0JSCCBR5SCxaU9pcIfVu7dC9wdXngy+gfxmqSIon5zZM/Dj944Qv/lBnZk3hDGWSg8v7xMLoNo4xCq1lcL7sBKNk8F5SPqk5tf0zu+I7r8Hwo8dB3U=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2019-09-24T22:22:00Z</dcterms:created>
</cp:coreProperties>
</file>