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32"/>
          <w:szCs w:val="32"/>
          <w:rtl w:val="0"/>
        </w:rPr>
        <w:t xml:space="preserve">CLARITY HMIS: KC- VA SERVICES </w:t>
      </w: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EXIT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32"/>
          <w:szCs w:val="32"/>
          <w:rtl w:val="0"/>
        </w:rPr>
        <w:t xml:space="preserve">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32"/>
          <w:szCs w:val="32"/>
          <w:rtl w:val="0"/>
        </w:rPr>
        <w:t xml:space="preserve">(Including HUD VASH, SSVF, GPD)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Use block letters for text and bubble in the appropriate circles.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Please complete a separate form for each household member.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CLIENT NAME OR IDENTIFIER:</w:t>
      </w: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Style w:val="Heading1"/>
        <w:ind w:left="-900" w:firstLine="900"/>
        <w:rPr/>
      </w:pPr>
      <w:r w:rsidDel="00000000" w:rsidR="00000000" w:rsidRPr="00000000">
        <w:rPr>
          <w:b w:val="1"/>
          <w:i w:val="0"/>
          <w:rtl w:val="0"/>
        </w:rPr>
        <w:t xml:space="preserve">PROGRAM EXIT DATE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[All Individual/Clients] </w:t>
      </w:r>
    </w:p>
    <w:tbl>
      <w:tblPr>
        <w:tblStyle w:val="Table1"/>
        <w:tblW w:w="570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tabs>
          <w:tab w:val="center" w:leader="none" w:pos="1923"/>
          <w:tab w:val="center" w:leader="none" w:pos="2850"/>
          <w:tab w:val="center" w:leader="none" w:pos="3673"/>
        </w:tabs>
        <w:spacing w:after="0" w:lineRule="auto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Month                 Day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left="-900" w:firstLine="0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DESTINATION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[All Clients]</w:t>
      </w:r>
    </w:p>
    <w:tbl>
      <w:tblPr>
        <w:tblStyle w:val="Table2"/>
        <w:tblW w:w="10875.0" w:type="dxa"/>
        <w:jc w:val="left"/>
        <w:tblInd w:w="-111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15"/>
        <w:gridCol w:w="5460"/>
        <w:gridCol w:w="360"/>
        <w:gridCol w:w="4740"/>
        <w:tblGridChange w:id="0">
          <w:tblGrid>
            <w:gridCol w:w="315"/>
            <w:gridCol w:w="5460"/>
            <w:gridCol w:w="360"/>
            <w:gridCol w:w="474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Place not meant for habitation (e.g., a vehicle, an abandoned building, bus/train/subway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a0a0a"/>
                <w:shd w:fill="fefefe" w:val="clear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station/airport, or anywhere outside)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from one HOPWA funded project to HOPWA TH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Emergency shelter, including hotel or motel paid for with emergency shelter voucher, or Host Home shelter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family, permanent tenure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Safe Haven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friends, permanent tenure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Foster care home or foster care group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from one HOPWA funded project to HOPWA PH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Hospital or other residential non­-psychiatric medical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no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Jail, prison or juvenile detention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Rental by client, with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Long-term care facility or nursing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3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Owned by client, with ongoing housing subsidy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Psychiatric hospital or other psychiatric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Owned by client, no on­going housing subsidy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Substance abuse treatment facility or detox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exit interview completed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Transitional housing for homeless persons (including homeless youth)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Residential project or halfway house with no homeless 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Deceased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Hotel or motel paid for without emergency shelter voucher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Host Home (non-crisis)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family, temporary tenure (e.g., room, apartment, or house) 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friends, temporary tenure (e.g., room, apartment, or house)</w:t>
            </w:r>
          </w:p>
        </w:tc>
        <w:tc>
          <w:tcPr>
            <w:gridSpan w:val="2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gridSpan w:val="4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“RENTAL BY CLIENT, WITH ONGOING HOUSING SUBSIDY” – SPECIFY: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GDP TIP housing subsidy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Emergency Housing Voucher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VASH Housing subsidy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 Unification Program Voucher (FUP)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RRH or equivalent subsidy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Foster Youth to Independence Initiative (FYI)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HCV voucher (tenant or project based) (not dedicated)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Permanent Supportive Housing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Public Housing Unit</w:t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permanent housing dedicated for formerly homeless persons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other ongoing housing subsidy</w:t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3600"/>
        <w:gridCol w:w="540"/>
        <w:gridCol w:w="1620"/>
        <w:gridCol w:w="540"/>
        <w:gridCol w:w="976"/>
        <w:gridCol w:w="554"/>
        <w:gridCol w:w="2430"/>
        <w:tblGridChange w:id="0">
          <w:tblGrid>
            <w:gridCol w:w="540"/>
            <w:gridCol w:w="3600"/>
            <w:gridCol w:w="540"/>
            <w:gridCol w:w="1620"/>
            <w:gridCol w:w="540"/>
            <w:gridCol w:w="976"/>
            <w:gridCol w:w="554"/>
            <w:gridCol w:w="2430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*If Destination is “Place not meant for habitation”</w:t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Is the household's destination living situation in a vehicle?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Rule="auto"/>
              <w:ind w:left="128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ind w:left="9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Client doesn’t know </w:t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Rule="auto"/>
              <w:ind w:left="128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left="9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9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 not collected </w:t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18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If “Yes”, please select Vehicle type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Van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Client Doesn't Know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Automobile/Car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Camper/RV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AF">
      <w:pPr>
        <w:pStyle w:val="Heading1"/>
        <w:ind w:left="-900" w:firstLine="0"/>
        <w:rPr>
          <w:b w:val="1"/>
          <w:i w:val="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-1072.0" w:type="dxa"/>
        <w:tblLayout w:type="fixed"/>
        <w:tblLook w:val="00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If Destination is permanent housing</w:t>
            </w:r>
          </w:p>
        </w:tc>
      </w:tr>
    </w:tbl>
    <w:p w:rsidR="00000000" w:rsidDel="00000000" w:rsidP="00000000" w:rsidRDefault="00000000" w:rsidRPr="00000000" w14:paraId="000000B1">
      <w:pPr>
        <w:pStyle w:val="Heading1"/>
        <w:ind w:left="-900" w:firstLine="0"/>
        <w:rPr>
          <w:sz w:val="20"/>
          <w:szCs w:val="20"/>
        </w:rPr>
      </w:pPr>
      <w:r w:rsidDel="00000000" w:rsidR="00000000" w:rsidRPr="00000000">
        <w:rPr>
          <w:b w:val="1"/>
          <w:i w:val="0"/>
          <w:sz w:val="20"/>
          <w:szCs w:val="20"/>
          <w:rtl w:val="0"/>
        </w:rPr>
        <w:t xml:space="preserve">CITY OF PERMANENT HOUSING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i w:val="0"/>
          <w:sz w:val="20"/>
          <w:szCs w:val="20"/>
          <w:rtl w:val="0"/>
        </w:rPr>
        <w:t xml:space="preserve">LOCATION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10965.0" w:type="dxa"/>
        <w:jc w:val="left"/>
        <w:tblInd w:w="-111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05"/>
        <w:gridCol w:w="3600"/>
        <w:gridCol w:w="540"/>
        <w:gridCol w:w="6120"/>
        <w:tblGridChange w:id="0">
          <w:tblGrid>
            <w:gridCol w:w="705"/>
            <w:gridCol w:w="3600"/>
            <w:gridCol w:w="540"/>
            <w:gridCol w:w="6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Unincorporated King County (includes any community not otherwise listed)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Medina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Algona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Mercer Island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Auburn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Milton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Beaux Arts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Newcastle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Bellevue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Normandy Park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Black Diamond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North Bend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Bothell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Pacific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Burien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Redmond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Carnation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Renton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Clyde Hill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Sammamish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Covington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Sea Tac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Des Moines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Seattle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Duvall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Shoreline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Enumclaw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Skykomish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Federal Way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Snoqualmie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Hunts Point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Tukwila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Issaquah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Woodinville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Kenmore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Yarrow Point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Kent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Washington State (outside of King County)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Kirkland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Outside of Washington State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Lake Forest Park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Client Doesn't Know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Maple Valley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10E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ind w:left="-900" w:firstLine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DISABLING CONDITION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Individuals/Clients] </w:t>
      </w:r>
    </w:p>
    <w:p w:rsidR="00000000" w:rsidDel="00000000" w:rsidP="00000000" w:rsidRDefault="00000000" w:rsidRPr="00000000" w14:paraId="00000110">
      <w:pPr>
        <w:ind w:left="-900" w:firstLine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If individual/client is in need of resources, contact the following as appropriate: </w:t>
      </w:r>
    </w:p>
    <w:p w:rsidR="00000000" w:rsidDel="00000000" w:rsidP="00000000" w:rsidRDefault="00000000" w:rsidRPr="00000000" w14:paraId="00000111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For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u w:val="single"/>
          <w:rtl w:val="0"/>
        </w:rPr>
        <w:t xml:space="preserve"> aging or disability support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, call the Community Living Connections Line at: 206-962-8467/1-844-348-5464(Toll Free),</w:t>
      </w:r>
    </w:p>
    <w:p w:rsidR="00000000" w:rsidDel="00000000" w:rsidP="00000000" w:rsidRDefault="00000000" w:rsidRPr="00000000" w14:paraId="00000112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u w:val="single"/>
          <w:rtl w:val="0"/>
        </w:rPr>
        <w:t xml:space="preserve">crisis services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: Crisis Connections at: 1-866-427-4747, </w:t>
      </w:r>
    </w:p>
    <w:p w:rsidR="00000000" w:rsidDel="00000000" w:rsidP="00000000" w:rsidRDefault="00000000" w:rsidRPr="00000000" w14:paraId="00000113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u w:val="single"/>
          <w:rtl w:val="0"/>
        </w:rPr>
        <w:t xml:space="preserve">mental health or substance use services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: King County Behavioral Health Recovery Client Services Line: 1-800-790-8049, </w:t>
      </w:r>
    </w:p>
    <w:p w:rsidR="00000000" w:rsidDel="00000000" w:rsidP="00000000" w:rsidRDefault="00000000" w:rsidRPr="00000000" w14:paraId="00000114">
      <w:pPr>
        <w:numPr>
          <w:ilvl w:val="0"/>
          <w:numId w:val="1"/>
        </w:numPr>
        <w:ind w:left="720" w:hanging="36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u w:val="single"/>
          <w:rtl w:val="0"/>
        </w:rPr>
        <w:t xml:space="preserve">confidential peer support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: Washington Warm Line 1-877-500-WARM(9276). </w:t>
      </w:r>
    </w:p>
    <w:p w:rsidR="00000000" w:rsidDel="00000000" w:rsidP="00000000" w:rsidRDefault="00000000" w:rsidRPr="00000000" w14:paraId="00000115">
      <w:pPr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DOES THE INDIVIDUAL/CLIENT HAVE: </w:t>
      </w:r>
    </w:p>
    <w:p w:rsidR="00000000" w:rsidDel="00000000" w:rsidP="00000000" w:rsidRDefault="00000000" w:rsidRPr="00000000" w14:paraId="00000116">
      <w:pPr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3" w:line="254" w:lineRule="auto"/>
        <w:ind w:left="-900" w:right="-1260" w:hanging="1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 PHYSICAL DISABILITY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and/or 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PHYSICAL HEALTH CONDITION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[Not Required for SSVF]</w:t>
      </w:r>
      <w:r w:rsidDel="00000000" w:rsidR="00000000" w:rsidRPr="00000000">
        <w:rPr>
          <w:rtl w:val="0"/>
        </w:rPr>
      </w:r>
    </w:p>
    <w:tbl>
      <w:tblPr>
        <w:tblStyle w:val="Table6"/>
        <w:tblW w:w="10815.0" w:type="dxa"/>
        <w:jc w:val="left"/>
        <w:tblInd w:w="-1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4605"/>
        <w:gridCol w:w="525"/>
        <w:gridCol w:w="105"/>
        <w:gridCol w:w="2025"/>
        <w:gridCol w:w="3015"/>
        <w:tblGridChange w:id="0">
          <w:tblGrid>
            <w:gridCol w:w="540"/>
            <w:gridCol w:w="4605"/>
            <w:gridCol w:w="525"/>
            <w:gridCol w:w="105"/>
            <w:gridCol w:w="2025"/>
            <w:gridCol w:w="3015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IF “YES” TO PHYSICAL DISABILITY – SPECIFY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.95703125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ind w:left="-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ind w:left="-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ind w:left="-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3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3" w:line="254" w:lineRule="auto"/>
        <w:ind w:left="-900" w:firstLine="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DEVELOPMENTAL DISABILITY 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not required for SSVF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7"/>
        <w:tblW w:w="10890.0" w:type="dxa"/>
        <w:jc w:val="left"/>
        <w:tblInd w:w="-1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865"/>
        <w:gridCol w:w="705"/>
        <w:gridCol w:w="3780"/>
        <w:tblGridChange w:id="0">
          <w:tblGrid>
            <w:gridCol w:w="540"/>
            <w:gridCol w:w="5865"/>
            <w:gridCol w:w="705"/>
            <w:gridCol w:w="3780"/>
          </w:tblGrid>
        </w:tblGridChange>
      </w:tblGrid>
      <w:tr>
        <w:trPr>
          <w:cantSplit w:val="0"/>
          <w:trHeight w:val="52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4">
      <w:pPr>
        <w:spacing w:after="3" w:line="254" w:lineRule="auto"/>
        <w:ind w:left="-900" w:hanging="1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after="3" w:line="254" w:lineRule="auto"/>
        <w:ind w:left="-900" w:hanging="1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CHRONIC HEALTH CONDITION 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not required for SSVF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8"/>
        <w:tblW w:w="10710.0" w:type="dxa"/>
        <w:jc w:val="left"/>
        <w:tblInd w:w="-1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070"/>
        <w:gridCol w:w="540"/>
        <w:gridCol w:w="675"/>
        <w:gridCol w:w="480"/>
        <w:gridCol w:w="3405"/>
        <w:tblGridChange w:id="0">
          <w:tblGrid>
            <w:gridCol w:w="540"/>
            <w:gridCol w:w="5070"/>
            <w:gridCol w:w="540"/>
            <w:gridCol w:w="675"/>
            <w:gridCol w:w="480"/>
            <w:gridCol w:w="340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“YES” TO CHRONIC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2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1">
      <w:pPr>
        <w:spacing w:after="3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MENTAL HEALTH PROBLEM 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not required for SSVF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9"/>
        <w:tblW w:w="10710.0" w:type="dxa"/>
        <w:jc w:val="left"/>
        <w:tblInd w:w="-1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070"/>
        <w:gridCol w:w="540"/>
        <w:gridCol w:w="630"/>
        <w:gridCol w:w="525"/>
        <w:gridCol w:w="3405"/>
        <w:tblGridChange w:id="0">
          <w:tblGrid>
            <w:gridCol w:w="540"/>
            <w:gridCol w:w="5070"/>
            <w:gridCol w:w="540"/>
            <w:gridCol w:w="630"/>
            <w:gridCol w:w="525"/>
            <w:gridCol w:w="340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“YES” TO MENTAL HEALTH PROBLEMS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D">
      <w:pPr>
        <w:spacing w:after="3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after="3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after="3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after="3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after="3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after="3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after="3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SUBSTANCE ABUSE PROBLEM 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not required for SSVF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10"/>
        <w:tblW w:w="10815.0" w:type="dxa"/>
        <w:jc w:val="left"/>
        <w:tblInd w:w="-1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070"/>
        <w:gridCol w:w="540"/>
        <w:gridCol w:w="690"/>
        <w:gridCol w:w="420"/>
        <w:gridCol w:w="3555"/>
        <w:tblGridChange w:id="0">
          <w:tblGrid>
            <w:gridCol w:w="540"/>
            <w:gridCol w:w="5070"/>
            <w:gridCol w:w="540"/>
            <w:gridCol w:w="690"/>
            <w:gridCol w:w="420"/>
            <w:gridCol w:w="3555"/>
          </w:tblGrid>
        </w:tblGridChange>
      </w:tblGrid>
      <w:tr>
        <w:trPr>
          <w:cantSplit w:val="0"/>
          <w:trHeight w:val="296.9999999999999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ind w:left="-21" w:firstLine="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Both alcohol &amp; drug use disorder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.99999999999994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Alcohol use disorder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ind w:left="-21" w:firstLine="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.99999999999994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ind w:left="-21" w:firstLine="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.9999999999999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Drug use disorder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ind w:left="-21" w:firstLine="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ind w:left="12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spacing w:after="0" w:line="240" w:lineRule="auto"/>
              <w:ind w:left="12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“ALCOHOL USE DISORDER” “DRUG USE DISORDER” OR “BOTH ALCOHOL AND DRUG USE DISORDER”–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7">
      <w:pPr>
        <w:spacing w:after="3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MONTHLY INCOME AND SOURCES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1"/>
        <w:tblW w:w="10800.0" w:type="dxa"/>
        <w:jc w:val="left"/>
        <w:tblInd w:w="-10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1"/>
        <w:gridCol w:w="2705"/>
        <w:gridCol w:w="2146"/>
        <w:gridCol w:w="919"/>
        <w:gridCol w:w="526"/>
        <w:gridCol w:w="14"/>
        <w:gridCol w:w="1007"/>
        <w:gridCol w:w="540"/>
        <w:gridCol w:w="1440"/>
        <w:gridCol w:w="972"/>
        <w:tblGridChange w:id="0">
          <w:tblGrid>
            <w:gridCol w:w="531"/>
            <w:gridCol w:w="2705"/>
            <w:gridCol w:w="2146"/>
            <w:gridCol w:w="919"/>
            <w:gridCol w:w="526"/>
            <w:gridCol w:w="14"/>
            <w:gridCol w:w="1007"/>
            <w:gridCol w:w="540"/>
            <w:gridCol w:w="1440"/>
            <w:gridCol w:w="972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ind w:left="145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ind w:left="17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ind w:left="145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ind w:left="17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spacing w:after="0" w:line="240" w:lineRule="auto"/>
              <w:ind w:left="17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spacing w:after="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spacing w:after="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spacing w:after="0" w:lineRule="auto"/>
              <w:ind w:left="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spacing w:after="0" w:lineRule="auto"/>
              <w:ind w:left="17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spacing w:after="0" w:lineRule="auto"/>
              <w:ind w:left="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Earned Income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1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(Temporary Assist for Needy Families)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26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Unemployment Insurance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B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General Assistance (GA)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30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Security Income (SSI)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35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Retirement Income from Social Security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3A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Social Security Disability Insurance (SSDI)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Pension or retirement income    from former job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44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 Service-Connected Disability Compensation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49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Child Support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C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4E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VA Non-Service Connected Disability Pension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3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Alimony and other spousal support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58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Private disability insurance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D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income source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62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Worker’s Compensation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5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income source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monthly for Individual: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5">
      <w:pPr>
        <w:pStyle w:val="Heading1"/>
        <w:ind w:left="-900" w:firstLine="0"/>
        <w:rPr>
          <w:i w:val="0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pStyle w:val="Heading1"/>
        <w:ind w:left="-900" w:firstLine="0"/>
        <w:rPr>
          <w:b w:val="1"/>
          <w:i w:val="0"/>
        </w:rPr>
      </w:pPr>
      <w:bookmarkStart w:colFirst="0" w:colLast="0" w:name="_heading=h.bkvtzxji276c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pStyle w:val="Heading1"/>
        <w:ind w:left="-900" w:firstLine="0"/>
        <w:rPr/>
      </w:pPr>
      <w:bookmarkStart w:colFirst="0" w:colLast="0" w:name="_heading=h.1fob9te" w:id="3"/>
      <w:bookmarkEnd w:id="3"/>
      <w:r w:rsidDel="00000000" w:rsidR="00000000" w:rsidRPr="00000000">
        <w:rPr>
          <w:b w:val="1"/>
          <w:i w:val="0"/>
          <w:rtl w:val="0"/>
        </w:rPr>
        <w:t xml:space="preserve">RECEIVING NON CASH BENEFITS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2"/>
        <w:tblW w:w="10800.0" w:type="dxa"/>
        <w:jc w:val="left"/>
        <w:tblInd w:w="-96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595"/>
        <w:gridCol w:w="540"/>
        <w:gridCol w:w="4125"/>
        <w:tblGridChange w:id="0">
          <w:tblGrid>
            <w:gridCol w:w="540"/>
            <w:gridCol w:w="5595"/>
            <w:gridCol w:w="540"/>
            <w:gridCol w:w="4125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8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9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A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B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D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E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F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2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3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4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pPr w:leftFromText="180" w:rightFromText="180" w:topFromText="180" w:bottomFromText="180" w:vertAnchor="text" w:horzAnchor="text" w:tblpX="-975" w:tblpY="135.32047526041424"/>
        <w:tblW w:w="10800.0" w:type="dxa"/>
        <w:jc w:val="left"/>
        <w:tblInd w:w="-96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760"/>
        <w:gridCol w:w="540"/>
        <w:gridCol w:w="3960"/>
        <w:tblGridChange w:id="0">
          <w:tblGrid>
            <w:gridCol w:w="540"/>
            <w:gridCol w:w="5760"/>
            <w:gridCol w:w="540"/>
            <w:gridCol w:w="3960"/>
          </w:tblGrid>
        </w:tblGridChange>
      </w:tblGrid>
      <w:tr>
        <w:trPr>
          <w:cantSplit w:val="0"/>
          <w:trHeight w:val="1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3.0" w:type="dxa"/>
              <w:left w:w="23.0" w:type="dxa"/>
              <w:bottom w:w="15.0" w:type="dxa"/>
              <w:right w:w="0.0" w:type="dxa"/>
            </w:tcMar>
          </w:tcPr>
          <w:p w:rsidR="00000000" w:rsidDel="00000000" w:rsidP="00000000" w:rsidRDefault="00000000" w:rsidRPr="00000000" w14:paraId="00000285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3.0" w:type="dxa"/>
              <w:left w:w="23.0" w:type="dxa"/>
              <w:bottom w:w="1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3.0" w:type="dxa"/>
              <w:left w:w="23.0" w:type="dxa"/>
              <w:bottom w:w="1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3.0" w:type="dxa"/>
              <w:left w:w="23.0" w:type="dxa"/>
              <w:bottom w:w="1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3.0" w:type="dxa"/>
              <w:left w:w="23.0" w:type="dxa"/>
              <w:bottom w:w="1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Childcare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3.0" w:type="dxa"/>
              <w:left w:w="23.0" w:type="dxa"/>
              <w:bottom w:w="1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3.0" w:type="dxa"/>
              <w:left w:w="23.0" w:type="dxa"/>
              <w:bottom w:w="1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3.0" w:type="dxa"/>
              <w:left w:w="23.0" w:type="dxa"/>
              <w:bottom w:w="1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3.0" w:type="dxa"/>
              <w:left w:w="23.0" w:type="dxa"/>
              <w:bottom w:w="1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Transportation Services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3.0" w:type="dxa"/>
              <w:left w:w="23.0" w:type="dxa"/>
              <w:bottom w:w="1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3.0" w:type="dxa"/>
              <w:left w:w="23.0" w:type="dxa"/>
              <w:bottom w:w="1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Specify):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3.0" w:type="dxa"/>
              <w:left w:w="23.0" w:type="dxa"/>
              <w:bottom w:w="1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3.0" w:type="dxa"/>
              <w:left w:w="23.0" w:type="dxa"/>
              <w:bottom w:w="1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5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COVERED BY HEALTH INSURANCE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​[All Individuals/Clients] </w:t>
      </w:r>
      <w:r w:rsidDel="00000000" w:rsidR="00000000" w:rsidRPr="00000000">
        <w:rPr>
          <w:rtl w:val="0"/>
        </w:rPr>
      </w:r>
    </w:p>
    <w:tbl>
      <w:tblPr>
        <w:tblStyle w:val="Table14"/>
        <w:tblW w:w="10808.0" w:type="dxa"/>
        <w:jc w:val="left"/>
        <w:tblInd w:w="-10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768"/>
        <w:gridCol w:w="540"/>
        <w:gridCol w:w="1008"/>
        <w:gridCol w:w="540"/>
        <w:gridCol w:w="2412"/>
        <w:tblGridChange w:id="0">
          <w:tblGrid>
            <w:gridCol w:w="540"/>
            <w:gridCol w:w="5768"/>
            <w:gridCol w:w="540"/>
            <w:gridCol w:w="1008"/>
            <w:gridCol w:w="540"/>
            <w:gridCol w:w="2412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7">
            <w:pPr>
              <w:spacing w:after="0" w:line="240" w:lineRule="auto"/>
              <w:ind w:left="129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B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D">
            <w:pPr>
              <w:spacing w:after="0" w:line="240" w:lineRule="auto"/>
              <w:ind w:left="129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0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1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6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7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8">
            <w:pPr>
              <w:spacing w:after="0" w:line="240" w:lineRule="auto"/>
              <w:ind w:left="12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E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F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MEDICAID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0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1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 Provided Health Insurance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4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5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6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7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Obtained through COBRA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A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B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Children’s Health Insurance (SCHIP)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C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D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Private Pay Health Insurance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0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1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Veterans Health Administration (VHA)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2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C3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Health Insurance for Adults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6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7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8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C9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Indian Health Services Program</w:t>
            </w:r>
          </w:p>
        </w:tc>
      </w:tr>
    </w:tbl>
    <w:p w:rsidR="00000000" w:rsidDel="00000000" w:rsidP="00000000" w:rsidRDefault="00000000" w:rsidRPr="00000000" w14:paraId="000002CC">
      <w:pPr>
        <w:spacing w:after="3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spacing w:after="0" w:lineRule="auto"/>
        <w:ind w:left="-907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HUD-VASH Exit Information [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HUD-VASH only]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spacing w:after="0" w:lineRule="auto"/>
        <w:ind w:left="-907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Case Management Exit Reason</w:t>
      </w:r>
      <w:r w:rsidDel="00000000" w:rsidR="00000000" w:rsidRPr="00000000">
        <w:rPr>
          <w:rtl w:val="0"/>
        </w:rPr>
      </w:r>
    </w:p>
    <w:tbl>
      <w:tblPr>
        <w:tblStyle w:val="Table15"/>
        <w:tblW w:w="10729.0" w:type="dxa"/>
        <w:jc w:val="left"/>
        <w:tblInd w:w="-10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38"/>
        <w:gridCol w:w="4882"/>
        <w:gridCol w:w="595"/>
        <w:gridCol w:w="4014"/>
        <w:tblGridChange w:id="0">
          <w:tblGrid>
            <w:gridCol w:w="1238"/>
            <w:gridCol w:w="4882"/>
            <w:gridCol w:w="595"/>
            <w:gridCol w:w="4014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spacing w:after="0" w:line="240" w:lineRule="auto"/>
              <w:ind w:left="126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Accomplished goals and/or obta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ined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services and no longer need CM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spacing w:after="0" w:line="240" w:lineRule="auto"/>
              <w:ind w:left="202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Transferred to another HUD-VASH program site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spacing w:after="0" w:line="240" w:lineRule="auto"/>
              <w:ind w:left="126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Found/chose other Housing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spacing w:after="0" w:line="240" w:lineRule="auto"/>
              <w:ind w:left="202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Did not comply with HUD-VASH CM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8">
            <w:pPr>
              <w:spacing w:after="0" w:line="240" w:lineRule="auto"/>
              <w:ind w:left="126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Eviction and/or other Housing related issues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spacing w:after="0" w:line="240" w:lineRule="auto"/>
              <w:ind w:left="202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Unhappy with HUD-VASH housing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C">
            <w:pPr>
              <w:spacing w:after="0" w:line="240" w:lineRule="auto"/>
              <w:ind w:left="126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 longer financially eligible for HUD-VASH Voucher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spacing w:after="0" w:line="240" w:lineRule="auto"/>
              <w:ind w:left="202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 longer interested in participating in this program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spacing w:after="0" w:line="240" w:lineRule="auto"/>
              <w:ind w:left="126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Veteran cannot be located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spacing w:after="0" w:line="240" w:lineRule="auto"/>
              <w:ind w:left="202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Veteran too ill to participate at this 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spacing w:after="0" w:line="240" w:lineRule="auto"/>
              <w:ind w:left="126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Veteran is incarcerated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Veteran is deceased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spacing w:after="0" w:line="240" w:lineRule="auto"/>
              <w:ind w:left="126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Other (specify)_______________________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CONNECTION WITH SOAR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[Heads of Households and Adults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For SSVF and VA: Grant per Diem – Case Management/Housing Retention]</w:t>
      </w:r>
    </w:p>
    <w:p w:rsidR="00000000" w:rsidDel="00000000" w:rsidP="00000000" w:rsidRDefault="00000000" w:rsidRPr="00000000" w14:paraId="000002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7" w:right="0" w:firstLine="0"/>
        <w:jc w:val="left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836.0" w:type="dxa"/>
        <w:jc w:val="left"/>
        <w:tblInd w:w="-99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6"/>
        <w:gridCol w:w="7299"/>
        <w:gridCol w:w="531"/>
        <w:gridCol w:w="2430"/>
        <w:tblGridChange w:id="0">
          <w:tblGrid>
            <w:gridCol w:w="576"/>
            <w:gridCol w:w="7299"/>
            <w:gridCol w:w="531"/>
            <w:gridCol w:w="243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D">
            <w:pPr>
              <w:spacing w:after="0" w:line="240" w:lineRule="auto"/>
              <w:ind w:left="8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SOAR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1">
            <w:pPr>
              <w:spacing w:after="0" w:line="240" w:lineRule="auto"/>
              <w:ind w:left="-12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3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5">
            <w:pPr>
              <w:spacing w:after="0" w:line="240" w:lineRule="auto"/>
              <w:ind w:left="-12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7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B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Data not collected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FD">
      <w:pPr>
        <w:spacing w:after="0" w:line="240" w:lineRule="auto"/>
        <w:ind w:left="-873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spacing w:after="0" w:line="240" w:lineRule="auto"/>
        <w:ind w:left="-873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LAST GRADE COMPLETED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[Head of Households and Adults, required for SSVF and VASH]</w:t>
      </w:r>
      <w:r w:rsidDel="00000000" w:rsidR="00000000" w:rsidRPr="00000000">
        <w:rPr>
          <w:rtl w:val="0"/>
        </w:rPr>
      </w:r>
    </w:p>
    <w:tbl>
      <w:tblPr>
        <w:tblStyle w:val="Table17"/>
        <w:tblW w:w="10809.0" w:type="dxa"/>
        <w:jc w:val="left"/>
        <w:tblInd w:w="-108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9"/>
        <w:gridCol w:w="5760"/>
        <w:gridCol w:w="540"/>
        <w:gridCol w:w="3960"/>
        <w:tblGridChange w:id="0">
          <w:tblGrid>
            <w:gridCol w:w="549"/>
            <w:gridCol w:w="5760"/>
            <w:gridCol w:w="540"/>
            <w:gridCol w:w="3960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0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Less than Grade 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2">
            <w:pPr>
              <w:spacing w:after="0" w:line="240" w:lineRule="auto"/>
              <w:ind w:left="2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5-6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4">
            <w:pPr>
              <w:spacing w:after="0" w:line="240" w:lineRule="auto"/>
              <w:ind w:left="126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7-8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6">
            <w:pPr>
              <w:spacing w:after="0" w:line="240" w:lineRule="auto"/>
              <w:ind w:left="2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9-11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8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 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A">
            <w:pPr>
              <w:spacing w:after="0" w:line="240" w:lineRule="auto"/>
              <w:ind w:left="2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School does not have grade levels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C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E">
            <w:pPr>
              <w:spacing w:after="0" w:line="240" w:lineRule="auto"/>
              <w:ind w:left="2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Some college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0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Associate’s Degree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2">
            <w:pPr>
              <w:spacing w:after="0" w:line="240" w:lineRule="auto"/>
              <w:ind w:left="2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Bachelor's degree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4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Graduate Degree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6">
            <w:pPr>
              <w:spacing w:after="0" w:line="240" w:lineRule="auto"/>
              <w:ind w:left="2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Vocational certification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8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doesn't know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A">
            <w:pPr>
              <w:spacing w:after="0" w:line="240" w:lineRule="auto"/>
              <w:ind w:left="2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C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</w:p>
        </w:tc>
      </w:tr>
    </w:tbl>
    <w:p w:rsidR="00000000" w:rsidDel="00000000" w:rsidP="00000000" w:rsidRDefault="00000000" w:rsidRPr="00000000" w14:paraId="000003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spacing w:after="0" w:line="240" w:lineRule="auto"/>
        <w:ind w:left="-873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spacing w:after="0" w:line="240" w:lineRule="auto"/>
        <w:ind w:left="-87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EMPLOYMENT STATUS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[Head of Households and Adults, SSVF, GPD and VASH]</w:t>
      </w:r>
      <w:r w:rsidDel="00000000" w:rsidR="00000000" w:rsidRPr="00000000">
        <w:rPr>
          <w:rtl w:val="0"/>
        </w:rPr>
      </w:r>
    </w:p>
    <w:tbl>
      <w:tblPr>
        <w:tblStyle w:val="Table18"/>
        <w:tblW w:w="10836.0" w:type="dxa"/>
        <w:jc w:val="left"/>
        <w:tblInd w:w="-99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6"/>
        <w:gridCol w:w="5040"/>
        <w:gridCol w:w="549"/>
        <w:gridCol w:w="1710"/>
        <w:gridCol w:w="531"/>
        <w:gridCol w:w="2430"/>
        <w:tblGridChange w:id="0">
          <w:tblGrid>
            <w:gridCol w:w="576"/>
            <w:gridCol w:w="5040"/>
            <w:gridCol w:w="549"/>
            <w:gridCol w:w="1710"/>
            <w:gridCol w:w="531"/>
            <w:gridCol w:w="243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2">
            <w:pPr>
              <w:spacing w:after="0" w:line="240" w:lineRule="auto"/>
              <w:ind w:left="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Employed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8">
            <w:pPr>
              <w:spacing w:after="0" w:line="240" w:lineRule="auto"/>
              <w:ind w:left="-12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E">
            <w:pPr>
              <w:spacing w:after="0" w:line="240" w:lineRule="auto"/>
              <w:ind w:left="-12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A">
            <w:pPr>
              <w:spacing w:after="0" w:line="240" w:lineRule="auto"/>
              <w:ind w:left="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If “Yes” for employed – Type of employment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0">
            <w:pPr>
              <w:spacing w:after="0" w:line="240" w:lineRule="auto"/>
              <w:ind w:left="-12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Full­time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2">
            <w:pPr>
              <w:spacing w:after="0" w:line="240" w:lineRule="auto"/>
              <w:ind w:left="-120" w:right="-3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Seasonal/sporadic (including day labor)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6">
            <w:pPr>
              <w:spacing w:after="0" w:line="240" w:lineRule="auto"/>
              <w:ind w:left="-12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Part-time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C">
            <w:pPr>
              <w:spacing w:after="0" w:line="240" w:lineRule="auto"/>
              <w:ind w:left="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If “No” for employed – Why not employed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2">
            <w:pPr>
              <w:spacing w:after="0" w:line="240" w:lineRule="auto"/>
              <w:ind w:left="-12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Looking for work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4">
            <w:pPr>
              <w:spacing w:after="0" w:line="240" w:lineRule="auto"/>
              <w:ind w:left="-120" w:right="-37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 looking for work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8">
            <w:pPr>
              <w:spacing w:after="0" w:line="240" w:lineRule="auto"/>
              <w:ind w:left="-12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Unable to work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E">
      <w:pPr>
        <w:spacing w:after="0" w:lineRule="auto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spacing w:after="0" w:lineRule="auto"/>
        <w:ind w:left="-9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GENERAL HEALTH STATUS 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[Head of Households and Adults,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HUD-VASH OTH only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19"/>
        <w:tblW w:w="10830.0" w:type="dxa"/>
        <w:jc w:val="left"/>
        <w:tblInd w:w="-9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6405"/>
        <w:gridCol w:w="495"/>
        <w:gridCol w:w="3360"/>
        <w:tblGridChange w:id="0">
          <w:tblGrid>
            <w:gridCol w:w="570"/>
            <w:gridCol w:w="6405"/>
            <w:gridCol w:w="495"/>
            <w:gridCol w:w="336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0">
            <w:pPr>
              <w:tabs>
                <w:tab w:val="left" w:leader="none" w:pos="4860"/>
              </w:tabs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1">
            <w:pPr>
              <w:tabs>
                <w:tab w:val="left" w:leader="none" w:pos="4860"/>
              </w:tabs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Excellent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2">
            <w:pPr>
              <w:tabs>
                <w:tab w:val="left" w:leader="none" w:pos="4860"/>
              </w:tabs>
              <w:spacing w:after="0" w:line="240" w:lineRule="auto"/>
              <w:ind w:left="-116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3">
            <w:pPr>
              <w:tabs>
                <w:tab w:val="left" w:leader="none" w:pos="4860"/>
              </w:tabs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Poor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4">
            <w:pPr>
              <w:tabs>
                <w:tab w:val="left" w:leader="none" w:pos="4860"/>
              </w:tabs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5">
            <w:pPr>
              <w:tabs>
                <w:tab w:val="left" w:leader="none" w:pos="4860"/>
              </w:tabs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Very good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6">
            <w:pPr>
              <w:tabs>
                <w:tab w:val="left" w:leader="none" w:pos="4860"/>
              </w:tabs>
              <w:spacing w:after="0" w:line="240" w:lineRule="auto"/>
              <w:ind w:left="-116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7">
            <w:pPr>
              <w:tabs>
                <w:tab w:val="left" w:leader="none" w:pos="4860"/>
              </w:tabs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8">
            <w:pPr>
              <w:tabs>
                <w:tab w:val="left" w:leader="none" w:pos="4860"/>
              </w:tabs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9">
            <w:pPr>
              <w:tabs>
                <w:tab w:val="left" w:leader="none" w:pos="4860"/>
              </w:tabs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A">
            <w:pPr>
              <w:tabs>
                <w:tab w:val="left" w:leader="none" w:pos="4860"/>
              </w:tabs>
              <w:spacing w:after="0" w:line="240" w:lineRule="auto"/>
              <w:ind w:left="-116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B">
            <w:pPr>
              <w:tabs>
                <w:tab w:val="left" w:leader="none" w:pos="4860"/>
              </w:tabs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C">
            <w:pPr>
              <w:tabs>
                <w:tab w:val="left" w:leader="none" w:pos="4860"/>
              </w:tabs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D">
            <w:pPr>
              <w:tabs>
                <w:tab w:val="left" w:leader="none" w:pos="4860"/>
              </w:tabs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Fair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E">
            <w:pPr>
              <w:tabs>
                <w:tab w:val="left" w:leader="none" w:pos="4860"/>
              </w:tabs>
              <w:spacing w:after="0" w:line="240" w:lineRule="auto"/>
              <w:ind w:left="-116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F">
            <w:pPr>
              <w:tabs>
                <w:tab w:val="left" w:leader="none" w:pos="4860"/>
              </w:tabs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370">
      <w:pPr>
        <w:spacing w:after="0" w:line="240" w:lineRule="auto"/>
        <w:ind w:left="-8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 PERMANENT HOUSING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[Permanent Housing Projects, Head of Household] </w:t>
      </w:r>
    </w:p>
    <w:tbl>
      <w:tblPr>
        <w:tblStyle w:val="Table20"/>
        <w:tblW w:w="10800.0" w:type="dxa"/>
        <w:jc w:val="left"/>
        <w:tblInd w:w="-952.0" w:type="dxa"/>
        <w:tblLayout w:type="fixed"/>
        <w:tblLook w:val="0000"/>
      </w:tblPr>
      <w:tblGrid>
        <w:gridCol w:w="540"/>
        <w:gridCol w:w="3663"/>
        <w:gridCol w:w="513"/>
        <w:gridCol w:w="6084"/>
        <w:tblGridChange w:id="0">
          <w:tblGrid>
            <w:gridCol w:w="540"/>
            <w:gridCol w:w="3663"/>
            <w:gridCol w:w="513"/>
            <w:gridCol w:w="6084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2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4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“YES” TO PERMANENT HOUSING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A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Housing Move-in Date (see note*)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D">
            <w:pPr>
              <w:spacing w:after="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*If client moved into permanent housing, make sure to update on the enrollment screen. </w:t>
            </w:r>
          </w:p>
        </w:tc>
      </w:tr>
    </w:tbl>
    <w:p w:rsidR="00000000" w:rsidDel="00000000" w:rsidP="00000000" w:rsidRDefault="00000000" w:rsidRPr="00000000" w14:paraId="0000037E">
      <w:pPr>
        <w:spacing w:after="0" w:line="240" w:lineRule="auto"/>
        <w:ind w:left="-8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spacing w:after="23" w:lineRule="auto"/>
        <w:ind w:righ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spacing w:after="23" w:lineRule="auto"/>
        <w:ind w:right="0" w:hanging="117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If applicable: </w:t>
      </w:r>
    </w:p>
    <w:p w:rsidR="00000000" w:rsidDel="00000000" w:rsidP="00000000" w:rsidRDefault="00000000" w:rsidRPr="00000000" w14:paraId="00000382">
      <w:pPr>
        <w:tabs>
          <w:tab w:val="center" w:leader="none" w:pos="7880"/>
        </w:tabs>
        <w:spacing w:after="3" w:line="254" w:lineRule="auto"/>
        <w:ind w:left="-15" w:hanging="1425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383">
      <w:pPr>
        <w:tabs>
          <w:tab w:val="center" w:leader="none" w:pos="7880"/>
        </w:tabs>
        <w:spacing w:after="3" w:line="254" w:lineRule="auto"/>
        <w:ind w:left="-15" w:hanging="1425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203200</wp:posOffset>
                </wp:positionV>
                <wp:extent cx="6918960" cy="45085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86500" y="3757450"/>
                          <a:ext cx="6918960" cy="45085"/>
                          <a:chOff x="1886500" y="3757450"/>
                          <a:chExt cx="6919000" cy="45100"/>
                        </a:xfrm>
                      </wpg:grpSpPr>
                      <wpg:grpSp>
                        <wpg:cNvGrpSpPr/>
                        <wpg:grpSpPr>
                          <a:xfrm flipH="1" rot="10800000">
                            <a:off x="1886520" y="3757458"/>
                            <a:ext cx="6918960" cy="45085"/>
                            <a:chOff x="2512313" y="3775238"/>
                            <a:chExt cx="5667375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512313" y="3775238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512313" y="3775238"/>
                              <a:ext cx="5667375" cy="9525"/>
                              <a:chOff x="0" y="0"/>
                              <a:chExt cx="5667375" cy="952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4838700" y="0"/>
                                <a:ext cx="828675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4838700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203200</wp:posOffset>
                </wp:positionV>
                <wp:extent cx="6918960" cy="45085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8960" cy="45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84">
      <w:pPr>
        <w:tabs>
          <w:tab w:val="center" w:leader="none" w:pos="7880"/>
        </w:tabs>
        <w:spacing w:after="3" w:line="254" w:lineRule="auto"/>
        <w:ind w:left="-15" w:hanging="1425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385">
      <w:pPr>
        <w:tabs>
          <w:tab w:val="center" w:leader="none" w:pos="7880"/>
        </w:tabs>
        <w:spacing w:after="3" w:line="254" w:lineRule="auto"/>
        <w:ind w:left="-15" w:hanging="1425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Signature of applicant stating all information is true and correct      </w:t>
        <w:tab/>
        <w:t xml:space="preserve">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tabs>
          <w:tab w:val="center" w:leader="none" w:pos="7880"/>
        </w:tabs>
        <w:spacing w:after="3" w:line="254" w:lineRule="auto"/>
        <w:ind w:left="-15" w:firstLine="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900" w:top="1719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rebuchet MS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36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[Type here]</w:t>
    </w:r>
  </w:p>
  <w:p w:rsidR="00000000" w:rsidDel="00000000" w:rsidP="00000000" w:rsidRDefault="00000000" w:rsidRPr="00000000" w14:paraId="000003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36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Updated 10/1/2023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8">
    <w:pPr>
      <w:spacing w:after="0" w:before="850" w:lineRule="auto"/>
      <w:ind w:left="-1260" w:right="-1561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9">
    <w:pPr>
      <w:spacing w:after="0" w:before="850" w:lineRule="auto"/>
      <w:ind w:right="-1561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A">
    <w:pPr>
      <w:spacing w:after="0" w:before="850" w:lineRule="auto"/>
      <w:ind w:left="-1170" w:right="-1561" w:firstLine="0"/>
      <w:rPr>
        <w:rFonts w:ascii="Overlock" w:cs="Overlock" w:eastAsia="Overlock" w:hAnsi="Overlock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sz w:val="24"/>
        <w:szCs w:val="24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  <w:outlineLvl w:val="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3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3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character" w:styleId="Heading1Char" w:customStyle="1">
    <w:name w:val="Heading 1 Char"/>
    <w:basedOn w:val="DefaultParagraphFont"/>
    <w:link w:val="Heading1"/>
    <w:uiPriority w:val="9"/>
    <w:rsid w:val="00F50A6C"/>
    <w:rPr>
      <w:rFonts w:ascii="Arial" w:cs="Arial" w:eastAsia="Arial" w:hAnsi="Arial"/>
      <w:i w:val="1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E961F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3A3FF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A3FF0"/>
  </w:style>
  <w:style w:type="character" w:styleId="PageNumber">
    <w:name w:val="page number"/>
    <w:basedOn w:val="DefaultParagraphFont"/>
    <w:uiPriority w:val="99"/>
    <w:semiHidden w:val="1"/>
    <w:unhideWhenUsed w:val="1"/>
    <w:rsid w:val="003A3FF0"/>
  </w:style>
  <w:style w:type="table" w:styleId="TableGrid">
    <w:name w:val="Table Grid"/>
    <w:basedOn w:val="TableNormal"/>
    <w:uiPriority w:val="39"/>
    <w:rsid w:val="00A76D0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JaLVMI/z5vqi7stvo3JVTKy7RA==">CgMxLjAyCGguZ2pkZ3hzMgloLjMwajB6bGwyDmguYmt2dHp4amkyNzZjMgloLjFmb2I5dGU4AHINMTMwODMwNTk1MTM4NQ==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2023-09-15T16:13:00Z</dcterms:created>
</cp:coreProperties>
</file>