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="254" w:lineRule="auto"/>
        <w:ind w:left="-5" w:hanging="1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HUD-CoC PROJECT 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5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EXIT DATE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​[All Clients]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center" w:pos="1923"/>
          <w:tab w:val="center" w:pos="2850"/>
          <w:tab w:val="center" w:pos="3673"/>
        </w:tabs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left="-900" w:firstLine="0"/>
        <w:rPr>
          <w:b w:val="1"/>
          <w:i w:val="0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-900" w:firstLine="0"/>
        <w:rPr/>
      </w:pPr>
      <w:bookmarkStart w:colFirst="0" w:colLast="0" w:name="_heading=h.rjpycemcqsgk" w:id="1"/>
      <w:bookmarkEnd w:id="1"/>
      <w:r w:rsidDel="00000000" w:rsidR="00000000" w:rsidRPr="00000000">
        <w:rPr>
          <w:b w:val="1"/>
          <w:i w:val="0"/>
          <w:rtl w:val="0"/>
        </w:rPr>
        <w:t xml:space="preserve">DESTINATION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2"/>
        <w:tblW w:w="10695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85"/>
        <w:gridCol w:w="540"/>
        <w:gridCol w:w="4530"/>
        <w:tblGridChange w:id="0">
          <w:tblGrid>
            <w:gridCol w:w="540"/>
            <w:gridCol w:w="5085"/>
            <w:gridCol w:w="540"/>
            <w:gridCol w:w="453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Place not meant for habitation (e.g., a vehicle, an abandoned building, bus/train/airport or anywhere outside)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Moved from one HOPWA funded project to HOPWA PH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a0a0a"/>
                <w:sz w:val="24"/>
                <w:szCs w:val="24"/>
                <w:shd w:fill="fefefe" w:val="clear"/>
                <w:rtl w:val="0"/>
              </w:rPr>
              <w:t xml:space="preserve">Emergency shelter, including hotel or motel paid for with emergency shelter voucher, or RHY-funded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Moved from one HOPWA funded project to HOPWA TH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Safe Haven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Rental by client, with GPD TIP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-45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Rental by client, with VASH housing subsidy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Hospital or other residential non­-psychiatric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-45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Jail, prison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Rental by client, with RRH or equivalent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Long-term care facility or nursing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-14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Rental by client, with HCV voucher (tenant or project based)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-45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Rental by client in public housing unit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-45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Rental by client, no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Residential project or halfway house with no homeless criteria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Rental by client, with other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Hotel or motel paid for without emergency shelter voucher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Transitional housing for homeless persons (including homeless youth)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right="-45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Owned by client, no ongoing housing subsidy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right="-45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exit interview completed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A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Staying or living with friends, temporary tenure (e.g., room, apartment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right="-45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If Other, please specify: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Staying or living with family, temporary tenure (e.g., room, apartment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-14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Deceased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Staying or living with friends,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left="-14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ind w:right="86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Staying or living with family,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6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ind w:left="-90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WHAT TYPE OF RENTAL HOME DO YOU LIVE IN?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 WITH ANSWER TO "DESTINATION" IS ANY OPTION STARTING WITH “RENTAL BY CLIENT..”]</w:t>
      </w:r>
    </w:p>
    <w:tbl>
      <w:tblPr>
        <w:tblStyle w:val="Table3"/>
        <w:tblW w:w="10755.0" w:type="dxa"/>
        <w:jc w:val="left"/>
        <w:tblInd w:w="-9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4005"/>
        <w:gridCol w:w="540"/>
        <w:gridCol w:w="5685"/>
        <w:tblGridChange w:id="0">
          <w:tblGrid>
            <w:gridCol w:w="525"/>
            <w:gridCol w:w="4005"/>
            <w:gridCol w:w="540"/>
            <w:gridCol w:w="568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Market rate rental housing             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3" w:line="254" w:lineRule="auto"/>
              <w:ind w:left="12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Affordable housing (unit or complex designated affordable or BMR)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right="5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 stabilized (rental unit that is covered by rent control)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right="27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Housing subsidized by Section 8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right="5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Housing subsidized by another long term subsidy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HOUSING ASSESSMENT AT EXIT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[HOMELESS PREVENTION ONLY ] </w:t>
      </w:r>
    </w:p>
    <w:tbl>
      <w:tblPr>
        <w:tblStyle w:val="Table4"/>
        <w:tblW w:w="10719.0" w:type="dxa"/>
        <w:jc w:val="left"/>
        <w:tblInd w:w="-9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4563"/>
        <w:tblGridChange w:id="0">
          <w:tblGrid>
            <w:gridCol w:w="540"/>
            <w:gridCol w:w="5076"/>
            <w:gridCol w:w="540"/>
            <w:gridCol w:w="4563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ind w:left="-13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Able to maintain the housing they had at 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project entry 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B">
            <w:pPr>
              <w:ind w:left="-130" w:right="-4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became homeless – moving to a shelter or other place unfit for human habitation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ind w:left="-13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Moved to new housing unit 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1">
            <w:pPr>
              <w:ind w:left="-13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Moved in with family/friends on a temporary basis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ind w:left="-130" w:right="-5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went to jail/prison 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ind w:left="-130" w:right="-5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died 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9">
            <w:pPr>
              <w:ind w:left="-13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Moved in with family/friends on a permanent basis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ind w:left="-130" w:right="-5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ind w:left="-130" w:right="-5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ind w:left="-13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Moved to a transitional or temporary housing facility or program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ind w:left="-130" w:right="-5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“ABLE TO MAINTAIN HOUSING AT PROJECT ENTRY”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left="-12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Without a subsidy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ind w:left="-128" w:right="-5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ind w:left="2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With an on­going subsidy acquired since project entry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ind w:left="-12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With the subsidy they had at project entry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ind w:left="-128" w:right="-5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ind w:left="2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Only with financial assistance other than a subsidy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“MOVED TO NEW HOUSING UNIT”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ind w:left="-12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ind w:left="2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With on­going subsidy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ind w:left="-128" w:right="-5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ind w:left="2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Without an on­going subsidy </w:t>
            </w:r>
          </w:p>
        </w:tc>
      </w:tr>
    </w:tbl>
    <w:p w:rsidR="00000000" w:rsidDel="00000000" w:rsidP="00000000" w:rsidRDefault="00000000" w:rsidRPr="00000000" w14:paraId="000000B1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Heading1"/>
        <w:ind w:left="-900" w:firstLine="0"/>
        <w:rPr/>
      </w:pPr>
      <w:bookmarkStart w:colFirst="0" w:colLast="0" w:name="_heading=h.30j0zll" w:id="2"/>
      <w:bookmarkEnd w:id="2"/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​[Permanent Housing Projects, for Heads of Households] </w:t>
      </w:r>
    </w:p>
    <w:tbl>
      <w:tblPr>
        <w:tblStyle w:val="Table5"/>
        <w:tblW w:w="1071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6"/>
        <w:gridCol w:w="3600"/>
        <w:gridCol w:w="540"/>
        <w:gridCol w:w="5984"/>
        <w:tblGridChange w:id="0">
          <w:tblGrid>
            <w:gridCol w:w="586"/>
            <w:gridCol w:w="3600"/>
            <w:gridCol w:w="540"/>
            <w:gridCol w:w="598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ind w:left="-12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ind w:left="2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ind w:left="2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Yes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B7">
            <w:pPr>
              <w:ind w:left="2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IF “YES” TO PERMANENT HOUSING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BB">
            <w:pPr>
              <w:ind w:left="2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Housing Move-In Date: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(See note)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ind w:left="2" w:firstLine="0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*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o320oh98jrq2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ind w:left="-81" w:hanging="819"/>
        <w:rPr>
          <w:rFonts w:ascii="Arial" w:cs="Arial" w:eastAsia="Arial" w:hAnsi="Arial"/>
          <w:i w:val="1"/>
          <w:sz w:val="24"/>
          <w:szCs w:val="24"/>
        </w:rPr>
      </w:pPr>
      <w:bookmarkStart w:colFirst="0" w:colLast="0" w:name="_heading=h.dixop1518gv4" w:id="4"/>
      <w:bookmarkEnd w:id="4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EDUCATION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 18+]</w:t>
      </w:r>
    </w:p>
    <w:p w:rsidR="00000000" w:rsidDel="00000000" w:rsidP="00000000" w:rsidRDefault="00000000" w:rsidRPr="00000000" w14:paraId="000000C4">
      <w:pPr>
        <w:spacing w:after="0" w:line="240" w:lineRule="auto"/>
        <w:ind w:left="-81" w:hanging="81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LAST GRADE COMPLETED</w:t>
      </w:r>
    </w:p>
    <w:tbl>
      <w:tblPr>
        <w:tblStyle w:val="Table6"/>
        <w:tblW w:w="11595.0" w:type="dxa"/>
        <w:jc w:val="left"/>
        <w:tblInd w:w="-1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5"/>
        <w:gridCol w:w="5730"/>
        <w:gridCol w:w="570"/>
        <w:gridCol w:w="4680"/>
        <w:tblGridChange w:id="0">
          <w:tblGrid>
            <w:gridCol w:w="615"/>
            <w:gridCol w:w="5730"/>
            <w:gridCol w:w="570"/>
            <w:gridCol w:w="4680"/>
          </w:tblGrid>
        </w:tblGridChange>
      </w:tblGrid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Less than Grade 5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Associate’s degree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Grades 5-6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Bachelor’s degree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Grades 7-8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Grades 9-11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Grade 12 / High school diploma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School program does not have grade levels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GED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Some college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spacing w:after="0" w:line="240" w:lineRule="auto"/>
        <w:ind w:left="-81" w:hanging="819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CURRENTLY ATTENDING COLLEGE/UNIVERSITY</w:t>
      </w:r>
    </w:p>
    <w:tbl>
      <w:tblPr>
        <w:tblStyle w:val="Table7"/>
        <w:tblW w:w="1080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3870"/>
        <w:tblGridChange w:id="0">
          <w:tblGrid>
            <w:gridCol w:w="720"/>
            <w:gridCol w:w="5580"/>
            <w:gridCol w:w="630"/>
            <w:gridCol w:w="38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Not Currently Attending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Academically Disqualified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Attending Full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Attending Part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</w:t>
            </w:r>
          </w:p>
        </w:tc>
      </w:tr>
    </w:tbl>
    <w:p w:rsidR="00000000" w:rsidDel="00000000" w:rsidP="00000000" w:rsidRDefault="00000000" w:rsidRPr="00000000" w14:paraId="000000F4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550.0" w:type="dxa"/>
        <w:jc w:val="left"/>
        <w:tblInd w:w="-10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625"/>
        <w:gridCol w:w="570"/>
        <w:gridCol w:w="4635"/>
        <w:tblGridChange w:id="0">
          <w:tblGrid>
            <w:gridCol w:w="720"/>
            <w:gridCol w:w="5625"/>
            <w:gridCol w:w="570"/>
            <w:gridCol w:w="4635"/>
          </w:tblGrid>
        </w:tblGridChange>
      </w:tblGrid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Less than Grade 5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Associate’s degree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Grades 5-6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Bachelor’s degree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Grades 7-8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Grades 9-11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Grade 12 / High school diploma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School program does not have grade levels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GED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111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 OF COLLEGE/UNIVERSITY </w:t>
      </w:r>
    </w:p>
    <w:tbl>
      <w:tblPr>
        <w:tblStyle w:val="Table9"/>
        <w:tblW w:w="1089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3960"/>
        <w:tblGridChange w:id="0">
          <w:tblGrid>
            <w:gridCol w:w="720"/>
            <w:gridCol w:w="5580"/>
            <w:gridCol w:w="630"/>
            <w:gridCol w:w="39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 Anza College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West Valley College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Evergreen Valley College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Bay Area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Foothill College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CA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Gavilan College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Mission College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Vocational Program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San Jose City College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San Jose State University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Santa Clara University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Stanford University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Rule="auto"/>
        <w:ind w:hanging="90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EXPECTED COMPLETION YEAR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tbl>
      <w:tblPr>
        <w:tblStyle w:val="Table10"/>
        <w:tblW w:w="57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tabs>
          <w:tab w:val="left" w:pos="720"/>
          <w:tab w:val="center" w:pos="1440"/>
          <w:tab w:val="center" w:pos="2850"/>
          <w:tab w:val="center" w:pos="3673"/>
        </w:tabs>
        <w:spacing w:after="0" w:lineRule="auto"/>
        <w:ind w:left="-1170" w:firstLine="45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Style w:val="Heading1"/>
        <w:ind w:left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Style w:val="Heading1"/>
        <w:ind w:left="90" w:hanging="990"/>
        <w:rPr>
          <w:b w:val="1"/>
          <w:i w:val="0"/>
        </w:rPr>
      </w:pPr>
      <w:bookmarkStart w:colFirst="0" w:colLast="0" w:name="_heading=h.opg4943s0otd" w:id="5"/>
      <w:bookmarkEnd w:id="5"/>
      <w:r w:rsidDel="00000000" w:rsidR="00000000" w:rsidRPr="00000000">
        <w:rPr>
          <w:b w:val="1"/>
          <w:i w:val="0"/>
          <w:rtl w:val="0"/>
        </w:rPr>
        <w:t xml:space="preserve">ADDITIONAL HOMELESS PREVENTION INFORMATION</w:t>
      </w:r>
    </w:p>
    <w:p w:rsidR="00000000" w:rsidDel="00000000" w:rsidP="00000000" w:rsidRDefault="00000000" w:rsidRPr="00000000" w14:paraId="00000146">
      <w:pPr>
        <w:spacing w:after="3" w:line="254" w:lineRule="auto"/>
        <w:ind w:left="1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WHAT IS YOUR CURRENT MONTHLY RENT?</w:t>
      </w:r>
    </w:p>
    <w:p w:rsidR="00000000" w:rsidDel="00000000" w:rsidP="00000000" w:rsidRDefault="00000000" w:rsidRPr="00000000" w14:paraId="00000148">
      <w:pPr>
        <w:spacing w:after="3" w:line="254" w:lineRule="auto"/>
        <w:ind w:left="-90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[The enrolled household’s share of the rent if they split the rent with others]</w:t>
      </w:r>
    </w:p>
    <w:tbl>
      <w:tblPr>
        <w:tblStyle w:val="Table11"/>
        <w:tblW w:w="7950.0" w:type="dxa"/>
        <w:jc w:val="left"/>
        <w:tblInd w:w="-8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6735"/>
        <w:tblGridChange w:id="0">
          <w:tblGrid>
            <w:gridCol w:w="121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Amount: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$_______________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spacing w:after="3" w:line="254" w:lineRule="auto"/>
        <w:ind w:left="-90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3" w:line="254" w:lineRule="auto"/>
        <w:ind w:left="-90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ARE YOU DOUBLED-UP, MEANING THERE IS MORE THAN ONE HOUSEHOLD/FAMILY LIVING IN A SINGLE FAMILY UNIT?</w:t>
      </w:r>
      <w:r w:rsidDel="00000000" w:rsidR="00000000" w:rsidRPr="00000000">
        <w:rPr>
          <w:rtl w:val="0"/>
        </w:rPr>
      </w:r>
    </w:p>
    <w:tbl>
      <w:tblPr>
        <w:tblStyle w:val="Table12"/>
        <w:tblW w:w="7935.0" w:type="dxa"/>
        <w:jc w:val="left"/>
        <w:tblInd w:w="-8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2985"/>
        <w:gridCol w:w="555"/>
        <w:gridCol w:w="3900"/>
        <w:tblGridChange w:id="0">
          <w:tblGrid>
            <w:gridCol w:w="495"/>
            <w:gridCol w:w="2985"/>
            <w:gridCol w:w="555"/>
            <w:gridCol w:w="39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</w:tbl>
    <w:p w:rsidR="00000000" w:rsidDel="00000000" w:rsidP="00000000" w:rsidRDefault="00000000" w:rsidRPr="00000000" w14:paraId="00000155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PHYSICAL DISABILITY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3"/>
        <w:tblW w:w="1071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2"/>
        <w:gridCol w:w="5013"/>
        <w:gridCol w:w="532"/>
        <w:gridCol w:w="1287"/>
        <w:gridCol w:w="541"/>
        <w:gridCol w:w="2915"/>
        <w:tblGridChange w:id="0">
          <w:tblGrid>
            <w:gridCol w:w="422"/>
            <w:gridCol w:w="5013"/>
            <w:gridCol w:w="532"/>
            <w:gridCol w:w="1287"/>
            <w:gridCol w:w="541"/>
            <w:gridCol w:w="291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9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5F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70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ind w:left="-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9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ind w:left="-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ind w:left="-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8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3" w:line="254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DEVELOPMENTAL DISABILITY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4"/>
        <w:tblW w:w="10800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"/>
        <w:gridCol w:w="6912"/>
        <w:gridCol w:w="567"/>
        <w:gridCol w:w="2891"/>
        <w:tblGridChange w:id="0">
          <w:tblGrid>
            <w:gridCol w:w="430"/>
            <w:gridCol w:w="6912"/>
            <w:gridCol w:w="567"/>
            <w:gridCol w:w="289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90">
      <w:pPr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CHRONIC HEALTH CONDITION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5"/>
        <w:tblW w:w="1089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0"/>
        <w:gridCol w:w="5076"/>
        <w:gridCol w:w="540"/>
        <w:gridCol w:w="1296"/>
        <w:gridCol w:w="567"/>
        <w:gridCol w:w="2891"/>
        <w:tblGridChange w:id="0">
          <w:tblGrid>
            <w:gridCol w:w="52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3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99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AA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AD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3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BC">
      <w:pPr>
        <w:spacing w:after="3" w:line="25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HIV-AIDS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6"/>
        <w:tblW w:w="10719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6912"/>
        <w:gridCol w:w="567"/>
        <w:gridCol w:w="2700"/>
        <w:tblGridChange w:id="0">
          <w:tblGrid>
            <w:gridCol w:w="540"/>
            <w:gridCol w:w="6912"/>
            <w:gridCol w:w="567"/>
            <w:gridCol w:w="27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CA">
      <w:pPr>
        <w:spacing w:after="3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MENTAL HEALTH DISORDER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7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891"/>
        <w:tblGridChange w:id="0">
          <w:tblGrid>
            <w:gridCol w:w="54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MENTAL HEALTH DISORDER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F6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SUBSTANCE USE DISORDER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8"/>
        <w:tblW w:w="109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0"/>
        <w:gridCol w:w="540"/>
        <w:gridCol w:w="1290"/>
        <w:gridCol w:w="570"/>
        <w:gridCol w:w="2910"/>
        <w:tblGridChange w:id="0">
          <w:tblGrid>
            <w:gridCol w:w="540"/>
            <w:gridCol w:w="5070"/>
            <w:gridCol w:w="540"/>
            <w:gridCol w:w="1290"/>
            <w:gridCol w:w="570"/>
            <w:gridCol w:w="291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&amp; drug use</w:t>
              <w:br w:type="textWrapping"/>
              <w:t xml:space="preserve"> disorders 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use disorder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USE DISORDER” “DRUG USE DISORDER” OR “BOTH ALCOHOL AND DRUG USE DISORDERS”–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</w:tbl>
    <w:p w:rsidR="00000000" w:rsidDel="00000000" w:rsidP="00000000" w:rsidRDefault="00000000" w:rsidRPr="00000000" w14:paraId="0000022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9"/>
        <w:tblW w:w="10883.000000000002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74"/>
        <w:tblGridChange w:id="0">
          <w:tblGrid>
            <w:gridCol w:w="583"/>
            <w:gridCol w:w="4718"/>
            <w:gridCol w:w="1009"/>
            <w:gridCol w:w="540"/>
            <w:gridCol w:w="1005"/>
            <w:gridCol w:w="612"/>
            <w:gridCol w:w="1442"/>
            <w:gridCol w:w="974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5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26">
            <w:pPr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B">
            <w:pPr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2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2E">
            <w:pPr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3">
            <w:pPr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B">
            <w:pPr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23D">
            <w:pPr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45">
            <w:pPr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247">
            <w:pPr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Amount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8">
            <w:pPr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24C">
            <w:pPr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Amount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24F">
            <w:pPr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1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Temporary Assistance for Needy Families (TANF)</w:t>
            </w:r>
          </w:p>
        </w:tc>
        <w:tc>
          <w:tcPr/>
          <w:p w:rsidR="00000000" w:rsidDel="00000000" w:rsidP="00000000" w:rsidRDefault="00000000" w:rsidRPr="00000000" w14:paraId="00000254">
            <w:pPr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Unemployment Insurance</w:t>
            </w:r>
          </w:p>
        </w:tc>
        <w:tc>
          <w:tcPr/>
          <w:p w:rsidR="00000000" w:rsidDel="00000000" w:rsidP="00000000" w:rsidRDefault="00000000" w:rsidRPr="00000000" w14:paraId="00000257">
            <w:pPr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9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25C">
            <w:pPr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Supplemental Security Income (SSI)</w:t>
            </w:r>
          </w:p>
        </w:tc>
        <w:tc>
          <w:tcPr/>
          <w:p w:rsidR="00000000" w:rsidDel="00000000" w:rsidP="00000000" w:rsidRDefault="00000000" w:rsidRPr="00000000" w14:paraId="0000025F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1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264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Social Security Disability Insurance (SSDI) </w:t>
            </w:r>
          </w:p>
        </w:tc>
        <w:tc>
          <w:tcPr/>
          <w:p w:rsidR="00000000" w:rsidDel="00000000" w:rsidP="00000000" w:rsidRDefault="00000000" w:rsidRPr="00000000" w14:paraId="00000267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9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Pension or Retirement Income from a Former Job</w:t>
            </w:r>
          </w:p>
        </w:tc>
        <w:tc>
          <w:tcPr/>
          <w:p w:rsidR="00000000" w:rsidDel="00000000" w:rsidP="00000000" w:rsidRDefault="00000000" w:rsidRPr="00000000" w14:paraId="0000026C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 Service-Connected Disability Compensation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1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Child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VA Non-Service-Connected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9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27F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1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Income source </w:t>
            </w:r>
          </w:p>
        </w:tc>
        <w:tc>
          <w:tcPr/>
          <w:p w:rsidR="00000000" w:rsidDel="00000000" w:rsidP="00000000" w:rsidRDefault="00000000" w:rsidRPr="00000000" w14:paraId="00000284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287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88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8D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8F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5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pStyle w:val="Heading1"/>
        <w:ind w:left="-900" w:firstLine="0"/>
        <w:rPr/>
      </w:pPr>
      <w:bookmarkStart w:colFirst="0" w:colLast="0" w:name="_heading=h.1fob9te" w:id="6"/>
      <w:bookmarkEnd w:id="6"/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0"/>
        <w:tblW w:w="10927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0"/>
        <w:gridCol w:w="5697"/>
        <w:gridCol w:w="540"/>
        <w:gridCol w:w="1008"/>
        <w:gridCol w:w="612"/>
        <w:gridCol w:w="2340"/>
        <w:tblGridChange w:id="0">
          <w:tblGrid>
            <w:gridCol w:w="730"/>
            <w:gridCol w:w="5697"/>
            <w:gridCol w:w="540"/>
            <w:gridCol w:w="1008"/>
            <w:gridCol w:w="612"/>
            <w:gridCol w:w="234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7">
            <w:pPr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9D">
            <w:pPr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9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A9">
            <w:pPr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F">
            <w:pPr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spacing w:after="10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2">
            <w:pPr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5">
            <w:pPr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spacing w:after="10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8">
            <w:pPr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B">
            <w:pPr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Non-Cash Benefit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after="10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1">
      <w:pPr>
        <w:spacing w:after="3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after="3" w:line="254" w:lineRule="auto"/>
        <w:ind w:left="-90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3znysh7" w:id="7"/>
      <w:bookmarkEnd w:id="7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1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414"/>
        <w:tblGridChange w:id="0">
          <w:tblGrid>
            <w:gridCol w:w="540"/>
            <w:gridCol w:w="5796"/>
            <w:gridCol w:w="540"/>
            <w:gridCol w:w="1008"/>
            <w:gridCol w:w="612"/>
            <w:gridCol w:w="241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3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4">
            <w:pPr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2C7">
            <w:pPr>
              <w:ind w:left="10" w:right="-3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ind w:left="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C9">
            <w:pPr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CA">
            <w:pPr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2CD">
            <w:pPr>
              <w:ind w:left="10" w:right="-3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ind w:left="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ind w:left="10" w:right="-3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ind w:left="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D5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DB">
            <w:pPr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ind w:left="2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DD">
            <w:pPr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E">
            <w:pPr>
              <w:ind w:left="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E1">
            <w:pPr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ind w:left="2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E3">
            <w:pPr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4">
            <w:pPr>
              <w:ind w:left="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E7">
            <w:pPr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ind w:left="2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E9">
            <w:pPr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A">
            <w:pPr>
              <w:ind w:left="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ED">
            <w:pPr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ind w:left="2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Veteran’s Administration (VA) Medical Services</w:t>
            </w:r>
          </w:p>
        </w:tc>
        <w:tc>
          <w:tcPr/>
          <w:p w:rsidR="00000000" w:rsidDel="00000000" w:rsidP="00000000" w:rsidRDefault="00000000" w:rsidRPr="00000000" w14:paraId="000002EF">
            <w:pPr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0">
            <w:pPr>
              <w:ind w:left="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F3">
            <w:pPr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ind w:left="2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(specify)</w:t>
            </w:r>
          </w:p>
        </w:tc>
        <w:tc>
          <w:tcPr/>
          <w:p w:rsidR="00000000" w:rsidDel="00000000" w:rsidP="00000000" w:rsidRDefault="00000000" w:rsidRPr="00000000" w14:paraId="000002F5">
            <w:pPr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6">
            <w:pPr>
              <w:ind w:left="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F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PERCEIVES THEIR LIFE HAS VALUE AND WORTH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22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F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2F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0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30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0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30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0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30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313">
      <w:pPr>
        <w:spacing w:after="0" w:line="254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PERCEIVES THEY HAVE SUPPORT FROM OTHERS WHO WILL LISTEN TO PROBLEMS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23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1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31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1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31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2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32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2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32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32D">
      <w:pPr>
        <w:spacing w:after="0" w:line="240" w:lineRule="auto"/>
        <w:ind w:left="-900" w:firstLine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PERCEIVES THE HAVE A TENDENCY TO BOUNCE BACK AFTER HARD TIMES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24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2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33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3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33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3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33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4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34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347">
      <w:pPr>
        <w:spacing w:after="0" w:line="254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CLIENT’S FREQUENCY OF FEELING NERVOUS, TENSE, WORRIED, FRUSTRATED, OR AFRAID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25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4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at all</w:t>
            </w:r>
          </w:p>
        </w:tc>
        <w:tc>
          <w:tcPr/>
          <w:p w:rsidR="00000000" w:rsidDel="00000000" w:rsidP="00000000" w:rsidRDefault="00000000" w:rsidRPr="00000000" w14:paraId="0000034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 least every day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4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Once a month</w:t>
            </w:r>
          </w:p>
        </w:tc>
        <w:tc>
          <w:tcPr/>
          <w:p w:rsidR="00000000" w:rsidDel="00000000" w:rsidP="00000000" w:rsidRDefault="00000000" w:rsidRPr="00000000" w14:paraId="0000035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5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Several times a month</w:t>
            </w:r>
          </w:p>
        </w:tc>
        <w:tc>
          <w:tcPr/>
          <w:p w:rsidR="00000000" w:rsidDel="00000000" w:rsidP="00000000" w:rsidRDefault="00000000" w:rsidRPr="00000000" w14:paraId="0000035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5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Several times a week</w:t>
            </w:r>
          </w:p>
        </w:tc>
        <w:tc>
          <w:tcPr/>
          <w:p w:rsidR="00000000" w:rsidDel="00000000" w:rsidP="00000000" w:rsidRDefault="00000000" w:rsidRPr="00000000" w14:paraId="0000035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361">
      <w:pPr>
        <w:spacing w:after="0" w:line="254" w:lineRule="auto"/>
        <w:ind w:left="1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pacing w:after="0" w:line="254" w:lineRule="auto"/>
        <w:ind w:left="1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spacing w:after="0" w:line="240" w:lineRule="auto"/>
        <w:ind w:hanging="90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[Optional- can be entered in Contact Tab]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889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9"/>
        <w:gridCol w:w="864"/>
        <w:gridCol w:w="3366"/>
        <w:gridCol w:w="954"/>
        <w:gridCol w:w="3546"/>
        <w:tblGridChange w:id="0">
          <w:tblGrid>
            <w:gridCol w:w="2159"/>
            <w:gridCol w:w="864"/>
            <w:gridCol w:w="3366"/>
            <w:gridCol w:w="954"/>
            <w:gridCol w:w="3546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5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Address Type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A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F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Address (line 1)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4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Address (line 2)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9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City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E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State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3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Zip Code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8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Phone (#1)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8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D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Phone (#2)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8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2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Private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4">
            <w:pPr>
              <w:ind w:left="23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39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6">
            <w:pPr>
              <w:ind w:left="23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7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Active Location</w:t>
            </w:r>
          </w:p>
        </w:tc>
        <w:tc>
          <w:tcPr/>
          <w:p w:rsidR="00000000" w:rsidDel="00000000" w:rsidP="00000000" w:rsidRDefault="00000000" w:rsidRPr="00000000" w14:paraId="0000039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399">
            <w:pPr>
              <w:ind w:left="23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39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39B">
            <w:pPr>
              <w:ind w:left="23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C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Location Date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9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1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A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6">
      <w:pPr>
        <w:tabs>
          <w:tab w:val="center" w:pos="7880"/>
        </w:tabs>
        <w:spacing w:after="3" w:line="254" w:lineRule="auto"/>
        <w:ind w:left="-15" w:hanging="142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tabs>
          <w:tab w:val="center" w:pos="7880"/>
        </w:tabs>
        <w:spacing w:after="3" w:line="254" w:lineRule="auto"/>
        <w:ind w:left="-15" w:hanging="142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spacing w:after="23" w:lineRule="auto"/>
        <w:ind w:left="-1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13900" y="3773650"/>
                          <a:ext cx="5664200" cy="12700"/>
                          <a:chOff x="2513900" y="3773650"/>
                          <a:chExt cx="5664200" cy="12700"/>
                        </a:xfrm>
                      </wpg:grpSpPr>
                      <wpg:grpSp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3900" y="3773650"/>
                            <a:chExt cx="5664200" cy="12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3900" y="3773650"/>
                              <a:ext cx="566420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3900" y="3773650"/>
                              <a:ext cx="5664200" cy="12700"/>
                              <a:chOff x="2512313" y="3775238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512313" y="3775238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512313" y="3775238"/>
                                <a:ext cx="5667375" cy="9525"/>
                                <a:chOff x="0" y="0"/>
                                <a:chExt cx="5667375" cy="952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56673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4838700" y="0"/>
                                  <a:ext cx="828675" cy="9525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lnTo>
                                        <a:pt x="120000" y="0"/>
                                      </a:lnTo>
                                      <a:lnTo>
                                        <a:pt x="120000" y="120000"/>
                                      </a:lnTo>
                                      <a:lnTo>
                                        <a:pt x="0" y="120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4838700" cy="9525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lnTo>
                                        <a:pt x="120000" y="0"/>
                                      </a:lnTo>
                                      <a:lnTo>
                                        <a:pt x="120000" y="120000"/>
                                      </a:lnTo>
                                      <a:lnTo>
                                        <a:pt x="0" y="120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AB">
      <w:pPr>
        <w:tabs>
          <w:tab w:val="center" w:pos="7880"/>
        </w:tabs>
        <w:spacing w:after="3" w:line="254" w:lineRule="auto"/>
        <w:ind w:left="-15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Signature of applicant stating all information is true and correct </w:t>
        <w:tab/>
        <w:t xml:space="preserve">    Date</w:t>
      </w:r>
    </w:p>
    <w:p w:rsidR="00000000" w:rsidDel="00000000" w:rsidP="00000000" w:rsidRDefault="00000000" w:rsidRPr="00000000" w14:paraId="000003AC">
      <w:pPr>
        <w:spacing w:after="0" w:lineRule="auto"/>
        <w:ind w:firstLine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tabs>
          <w:tab w:val="center" w:pos="7880"/>
        </w:tabs>
        <w:spacing w:after="3" w:line="254" w:lineRule="auto"/>
        <w:ind w:left="-15" w:hanging="142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5840" w:w="12240" w:orient="portrait"/>
      <w:pgMar w:bottom="18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E">
    <w:pPr>
      <w:spacing w:after="0" w:before="850" w:lineRule="auto"/>
      <w:ind w:left="-1170" w:right="-1561" w:firstLine="0"/>
      <w:rPr>
        <w:rFonts w:ascii="Trebuchet MS" w:cs="Trebuchet MS" w:eastAsia="Trebuchet MS" w:hAnsi="Trebuchet MS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F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b="0" l="0" r="0" t="0"/>
          <wp:wrapSquare wrapText="bothSides" distB="0" distT="0" distL="114300" distR="11430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B0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5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A76A6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6A67"/>
  </w:style>
  <w:style w:type="table" w:styleId="TableGrid">
    <w:name w:val="Table Grid"/>
    <w:basedOn w:val="TableNormal"/>
    <w:uiPriority w:val="39"/>
    <w:rsid w:val="00B47D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594D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a4FPaKfScBbwa/fE61HiqT4uA==">AMUW2mX1kGl+0Y6qImR72QVcBx3kBG09MfGUhtyha6u+RbnK07es9OkVk1O8xOAh85X7OzSfWiwkXVA4u8HwAsx6To7nHu8DAIcZsgyPVVKn4IJ77wHxooTuEPtDqn8HaXCqT6AyEBtCSYBHBq9E9UfoSuMb3JoKKg74anwfLj1y5zUL2FmeoNf+013DtEn6Q6+hEuka6fSn+zepHsmGgZmixhoVk2YaCRNSfLUSU4jUM3vBgmuzPYVxhrQWkuVoEaqBYj1nqeA9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2020-01-28T23:42:00Z</dcterms:created>
</cp:coreProperties>
</file>